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5282" w14:textId="77777777" w:rsidR="00E43996" w:rsidRPr="00DF7253" w:rsidRDefault="00E43996" w:rsidP="00E43996">
      <w:pPr>
        <w:jc w:val="center"/>
        <w:rPr>
          <w:rFonts w:ascii="Marianne" w:hAnsi="Marianne"/>
          <w:b/>
          <w:sz w:val="21"/>
          <w:szCs w:val="21"/>
          <w:lang w:val="fr-FR"/>
        </w:rPr>
      </w:pPr>
    </w:p>
    <w:p w14:paraId="799201B1" w14:textId="77777777" w:rsidR="00E43996" w:rsidRPr="00DF7253" w:rsidRDefault="00E43996" w:rsidP="00E43996">
      <w:pPr>
        <w:jc w:val="center"/>
        <w:rPr>
          <w:rFonts w:ascii="Marianne" w:hAnsi="Marianne"/>
          <w:b/>
          <w:sz w:val="21"/>
          <w:szCs w:val="21"/>
          <w:lang w:val="fr-FR"/>
        </w:rPr>
      </w:pPr>
      <w:r w:rsidRPr="00DF7253">
        <w:rPr>
          <w:rFonts w:ascii="Marianne" w:hAnsi="Marianne"/>
          <w:b/>
          <w:sz w:val="21"/>
          <w:szCs w:val="21"/>
          <w:lang w:val="fr-FR"/>
        </w:rPr>
        <w:t>FICHE SYNTHETIQUE DE CANDIDATURE</w:t>
      </w:r>
    </w:p>
    <w:p w14:paraId="7157D38A" w14:textId="77777777" w:rsidR="00E43996" w:rsidRPr="00DF7253" w:rsidRDefault="00E43996" w:rsidP="00E43996">
      <w:pPr>
        <w:jc w:val="center"/>
        <w:rPr>
          <w:rFonts w:ascii="Marianne" w:hAnsi="Marianne"/>
          <w:b/>
          <w:sz w:val="21"/>
          <w:szCs w:val="21"/>
          <w:lang w:val="fr-FR"/>
        </w:rPr>
      </w:pPr>
    </w:p>
    <w:tbl>
      <w:tblPr>
        <w:tblW w:w="103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25"/>
        <w:gridCol w:w="6825"/>
      </w:tblGrid>
      <w:tr w:rsidR="00E43996" w:rsidRPr="00DF7253" w14:paraId="64056D95" w14:textId="77777777" w:rsidTr="0052336A">
        <w:trPr>
          <w:cantSplit/>
          <w:tblCellSpacing w:w="0" w:type="dxa"/>
        </w:trPr>
        <w:tc>
          <w:tcPr>
            <w:tcW w:w="3525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5B593B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ascii="Marianne" w:eastAsia="Times New Roman" w:hAnsi="Marianne"/>
                <w:b/>
                <w:sz w:val="18"/>
                <w:szCs w:val="18"/>
                <w:lang w:val="fr-FR" w:eastAsia="fr-FR"/>
              </w:rPr>
            </w:pPr>
            <w:r w:rsidRPr="00DF7253">
              <w:rPr>
                <w:rFonts w:ascii="Marianne" w:eastAsia="Times New Roman" w:hAnsi="Marianne"/>
                <w:b/>
                <w:sz w:val="18"/>
                <w:szCs w:val="18"/>
                <w:lang w:val="fr-FR" w:eastAsia="fr-FR"/>
              </w:rPr>
              <w:t>NOM Prénom :</w:t>
            </w:r>
          </w:p>
        </w:tc>
        <w:tc>
          <w:tcPr>
            <w:tcW w:w="6825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7B0F44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</w:tc>
      </w:tr>
      <w:tr w:rsidR="00E43996" w:rsidRPr="00DF7253" w14:paraId="536F8C20" w14:textId="77777777" w:rsidTr="0052336A">
        <w:trPr>
          <w:cantSplit/>
          <w:tblCellSpacing w:w="0" w:type="dxa"/>
        </w:trPr>
        <w:tc>
          <w:tcPr>
            <w:tcW w:w="3525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49CAB7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ascii="Marianne" w:eastAsia="Times New Roman" w:hAnsi="Marianne"/>
                <w:b/>
                <w:sz w:val="18"/>
                <w:szCs w:val="18"/>
                <w:lang w:val="fr-FR" w:eastAsia="fr-FR"/>
              </w:rPr>
            </w:pPr>
            <w:r w:rsidRPr="00DF7253">
              <w:rPr>
                <w:rFonts w:ascii="Marianne" w:eastAsia="Times New Roman" w:hAnsi="Marianne"/>
                <w:b/>
                <w:sz w:val="18"/>
                <w:szCs w:val="18"/>
                <w:lang w:val="fr-FR" w:eastAsia="fr-FR"/>
              </w:rPr>
              <w:t>Date de Naissance/ âge :</w:t>
            </w:r>
          </w:p>
        </w:tc>
        <w:tc>
          <w:tcPr>
            <w:tcW w:w="6825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F2A34E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</w:tc>
      </w:tr>
      <w:tr w:rsidR="00E43996" w:rsidRPr="00E43996" w14:paraId="54995E0F" w14:textId="77777777" w:rsidTr="0052336A">
        <w:trPr>
          <w:cantSplit/>
          <w:tblCellSpacing w:w="0" w:type="dxa"/>
        </w:trPr>
        <w:tc>
          <w:tcPr>
            <w:tcW w:w="3525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5F8894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ascii="Marianne" w:eastAsia="Times New Roman" w:hAnsi="Marianne"/>
                <w:b/>
                <w:sz w:val="18"/>
                <w:szCs w:val="18"/>
                <w:lang w:val="fr-FR" w:eastAsia="fr-FR"/>
              </w:rPr>
            </w:pPr>
            <w:r w:rsidRPr="00DF7253">
              <w:rPr>
                <w:rFonts w:ascii="Marianne" w:eastAsia="Times New Roman" w:hAnsi="Marianne"/>
                <w:b/>
                <w:sz w:val="18"/>
                <w:szCs w:val="18"/>
                <w:lang w:val="fr-FR" w:eastAsia="fr-FR"/>
              </w:rPr>
              <w:t>Lieux de résidence et/ou de travail actuels :</w:t>
            </w:r>
          </w:p>
        </w:tc>
        <w:tc>
          <w:tcPr>
            <w:tcW w:w="6825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07979D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  <w:p w14:paraId="7B5059FE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</w:tc>
      </w:tr>
      <w:tr w:rsidR="00E43996" w:rsidRPr="00E43996" w14:paraId="3570F3D8" w14:textId="77777777" w:rsidTr="0052336A">
        <w:trPr>
          <w:cantSplit/>
          <w:tblCellSpacing w:w="0" w:type="dxa"/>
        </w:trPr>
        <w:tc>
          <w:tcPr>
            <w:tcW w:w="3525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BA37CC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ascii="Marianne" w:eastAsia="Times New Roman" w:hAnsi="Marianne"/>
                <w:b/>
                <w:sz w:val="18"/>
                <w:szCs w:val="18"/>
                <w:lang w:val="fr-FR" w:eastAsia="fr-FR"/>
              </w:rPr>
            </w:pPr>
            <w:r w:rsidRPr="00DF7253">
              <w:rPr>
                <w:rFonts w:ascii="Marianne" w:eastAsia="Times New Roman" w:hAnsi="Marianne"/>
                <w:b/>
                <w:sz w:val="18"/>
                <w:szCs w:val="18"/>
                <w:lang w:val="fr-FR" w:eastAsia="fr-FR"/>
              </w:rPr>
              <w:t>Lieux de résidence et/ou de travail prévus :</w:t>
            </w:r>
          </w:p>
        </w:tc>
        <w:tc>
          <w:tcPr>
            <w:tcW w:w="6825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FB587C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  <w:p w14:paraId="697E82E8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</w:tc>
      </w:tr>
      <w:tr w:rsidR="00E43996" w:rsidRPr="00DF7253" w14:paraId="6412973A" w14:textId="77777777" w:rsidTr="0052336A">
        <w:trPr>
          <w:cantSplit/>
          <w:trHeight w:val="661"/>
          <w:tblCellSpacing w:w="0" w:type="dxa"/>
        </w:trPr>
        <w:tc>
          <w:tcPr>
            <w:tcW w:w="3525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477F15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ascii="Marianne" w:eastAsia="Times New Roman" w:hAnsi="Marianne"/>
                <w:b/>
                <w:sz w:val="18"/>
                <w:szCs w:val="18"/>
                <w:lang w:val="fr-FR" w:eastAsia="fr-FR"/>
              </w:rPr>
            </w:pPr>
            <w:r w:rsidRPr="00DF7253">
              <w:rPr>
                <w:rFonts w:ascii="Marianne" w:eastAsia="Times New Roman" w:hAnsi="Marianne"/>
                <w:b/>
                <w:sz w:val="18"/>
                <w:szCs w:val="18"/>
                <w:lang w:val="fr-FR" w:eastAsia="fr-FR"/>
              </w:rPr>
              <w:t>Situation professionnelle actuelle :</w:t>
            </w:r>
          </w:p>
        </w:tc>
        <w:tc>
          <w:tcPr>
            <w:tcW w:w="6825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E32BC2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</w:tc>
      </w:tr>
      <w:tr w:rsidR="00E43996" w:rsidRPr="00E43996" w14:paraId="738A0C6B" w14:textId="77777777" w:rsidTr="0052336A">
        <w:trPr>
          <w:cantSplit/>
          <w:trHeight w:val="968"/>
          <w:tblCellSpacing w:w="0" w:type="dxa"/>
        </w:trPr>
        <w:tc>
          <w:tcPr>
            <w:tcW w:w="3525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407F89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ascii="Marianne" w:eastAsia="Times New Roman" w:hAnsi="Marianne"/>
                <w:b/>
                <w:sz w:val="18"/>
                <w:szCs w:val="18"/>
                <w:lang w:val="fr-FR" w:eastAsia="fr-FR"/>
              </w:rPr>
            </w:pPr>
            <w:r w:rsidRPr="00DF7253">
              <w:rPr>
                <w:rFonts w:ascii="Marianne" w:eastAsia="Times New Roman" w:hAnsi="Marianne"/>
                <w:b/>
                <w:sz w:val="18"/>
                <w:szCs w:val="18"/>
                <w:lang w:val="fr-FR" w:eastAsia="fr-FR"/>
              </w:rPr>
              <w:t>Etes-vous déjà agréé(e) ? si oui, dans quel(s) département(s) ?</w:t>
            </w:r>
          </w:p>
        </w:tc>
        <w:tc>
          <w:tcPr>
            <w:tcW w:w="6825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698117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</w:tc>
      </w:tr>
      <w:tr w:rsidR="00E43996" w:rsidRPr="00DF7253" w14:paraId="61D28B74" w14:textId="77777777" w:rsidTr="0052336A">
        <w:trPr>
          <w:cantSplit/>
          <w:tblCellSpacing w:w="0" w:type="dxa"/>
        </w:trPr>
        <w:tc>
          <w:tcPr>
            <w:tcW w:w="3525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0B6680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ascii="Marianne" w:eastAsia="Times New Roman" w:hAnsi="Marianne"/>
                <w:b/>
                <w:sz w:val="18"/>
                <w:szCs w:val="18"/>
                <w:lang w:val="fr-FR" w:eastAsia="fr-FR"/>
              </w:rPr>
            </w:pPr>
            <w:r w:rsidRPr="00DF7253">
              <w:rPr>
                <w:rFonts w:ascii="Marianne" w:eastAsia="Times New Roman" w:hAnsi="Marianne"/>
                <w:b/>
                <w:sz w:val="18"/>
                <w:szCs w:val="18"/>
                <w:lang w:val="fr-FR" w:eastAsia="fr-FR"/>
              </w:rPr>
              <w:t>Formulez-vous des demandes dans d'autres départements que le département du Val-de-Marne ? Si oui, lesquels ?</w:t>
            </w:r>
          </w:p>
        </w:tc>
        <w:tc>
          <w:tcPr>
            <w:tcW w:w="6825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67F944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</w:tc>
      </w:tr>
      <w:tr w:rsidR="00E43996" w:rsidRPr="00E43996" w14:paraId="3B7C9391" w14:textId="77777777" w:rsidTr="0052336A">
        <w:trPr>
          <w:cantSplit/>
          <w:trHeight w:val="1657"/>
          <w:tblCellSpacing w:w="0" w:type="dxa"/>
        </w:trPr>
        <w:tc>
          <w:tcPr>
            <w:tcW w:w="3525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3CD49A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ascii="Marianne" w:eastAsia="Times New Roman" w:hAnsi="Marianne"/>
                <w:b/>
                <w:sz w:val="18"/>
                <w:szCs w:val="18"/>
                <w:lang w:val="fr-FR" w:eastAsia="fr-FR"/>
              </w:rPr>
            </w:pPr>
            <w:r w:rsidRPr="00DF7253">
              <w:rPr>
                <w:rFonts w:ascii="Marianne" w:eastAsia="Times New Roman" w:hAnsi="Marianne"/>
                <w:b/>
                <w:sz w:val="18"/>
                <w:szCs w:val="18"/>
                <w:lang w:val="fr-FR" w:eastAsia="fr-FR"/>
              </w:rPr>
              <w:t>Expérience dans le domaine des mandataires judiciaires à la protection des majeurs :</w:t>
            </w:r>
          </w:p>
        </w:tc>
        <w:tc>
          <w:tcPr>
            <w:tcW w:w="6825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B514A0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  <w:p w14:paraId="62E5218E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  <w:p w14:paraId="0B451FDA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  <w:p w14:paraId="75E3AACF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  <w:p w14:paraId="3A1CC561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  <w:p w14:paraId="7CCCEF94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  <w:p w14:paraId="5D0FFCB2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  <w:p w14:paraId="495E2349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</w:tc>
      </w:tr>
      <w:tr w:rsidR="00E43996" w:rsidRPr="00DF7253" w14:paraId="34F0EA38" w14:textId="77777777" w:rsidTr="0052336A">
        <w:trPr>
          <w:cantSplit/>
          <w:trHeight w:val="1853"/>
          <w:tblCellSpacing w:w="0" w:type="dxa"/>
        </w:trPr>
        <w:tc>
          <w:tcPr>
            <w:tcW w:w="3525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35F8AB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ascii="Marianne" w:eastAsia="Times New Roman" w:hAnsi="Marianne"/>
                <w:b/>
                <w:sz w:val="18"/>
                <w:szCs w:val="18"/>
                <w:lang w:val="fr-FR" w:eastAsia="fr-FR"/>
              </w:rPr>
            </w:pPr>
            <w:r w:rsidRPr="00DF7253">
              <w:rPr>
                <w:rFonts w:ascii="Marianne" w:eastAsia="Times New Roman" w:hAnsi="Marianne"/>
                <w:b/>
                <w:sz w:val="18"/>
                <w:szCs w:val="18"/>
                <w:lang w:val="fr-FR" w:eastAsia="fr-FR"/>
              </w:rPr>
              <w:lastRenderedPageBreak/>
              <w:t>Motivations :</w:t>
            </w:r>
          </w:p>
        </w:tc>
        <w:tc>
          <w:tcPr>
            <w:tcW w:w="6825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918D89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  <w:p w14:paraId="54EFC3AB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  <w:p w14:paraId="0D325D8D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  <w:p w14:paraId="603BA950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  <w:p w14:paraId="6BDB39A7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  <w:p w14:paraId="543FA278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  <w:p w14:paraId="2848B787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  <w:p w14:paraId="08B57908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</w:tc>
      </w:tr>
      <w:tr w:rsidR="00E43996" w:rsidRPr="00E43996" w14:paraId="10AC4E5D" w14:textId="77777777" w:rsidTr="0052336A">
        <w:trPr>
          <w:cantSplit/>
          <w:tblCellSpacing w:w="0" w:type="dxa"/>
        </w:trPr>
        <w:tc>
          <w:tcPr>
            <w:tcW w:w="3525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5636AB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ascii="Marianne" w:eastAsia="Times New Roman" w:hAnsi="Marianne"/>
                <w:b/>
                <w:sz w:val="18"/>
                <w:szCs w:val="18"/>
                <w:lang w:val="fr-FR" w:eastAsia="fr-FR"/>
              </w:rPr>
            </w:pPr>
            <w:r w:rsidRPr="00DF7253">
              <w:rPr>
                <w:rFonts w:ascii="Marianne" w:eastAsia="Times New Roman" w:hAnsi="Marianne"/>
                <w:b/>
                <w:sz w:val="18"/>
                <w:szCs w:val="18"/>
                <w:lang w:val="fr-FR" w:eastAsia="fr-FR"/>
              </w:rPr>
              <w:t xml:space="preserve">Description succincte du projet (préciser le nombre de mesures envisagées ou déjà gérées) </w:t>
            </w:r>
          </w:p>
        </w:tc>
        <w:tc>
          <w:tcPr>
            <w:tcW w:w="6825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7C0D2C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240" w:line="288" w:lineRule="auto"/>
              <w:rPr>
                <w:rFonts w:eastAsia="Times New Roman"/>
                <w:b/>
                <w:bCs/>
                <w:lang w:val="fr-FR" w:eastAsia="fr-FR"/>
              </w:rPr>
            </w:pPr>
            <w:r w:rsidRPr="00DF7253">
              <w:rPr>
                <w:rFonts w:eastAsia="Times New Roman"/>
                <w:b/>
                <w:bCs/>
                <w:lang w:val="fr-FR" w:eastAsia="fr-FR"/>
              </w:rPr>
              <w:br/>
            </w:r>
          </w:p>
          <w:p w14:paraId="01121CAB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240" w:line="288" w:lineRule="auto"/>
              <w:rPr>
                <w:rFonts w:eastAsia="Times New Roman"/>
                <w:b/>
                <w:bCs/>
                <w:lang w:val="fr-FR" w:eastAsia="fr-FR"/>
              </w:rPr>
            </w:pPr>
          </w:p>
          <w:p w14:paraId="2EE26AC5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240" w:line="288" w:lineRule="auto"/>
              <w:rPr>
                <w:rFonts w:eastAsia="Times New Roman"/>
                <w:b/>
                <w:bCs/>
                <w:lang w:val="fr-FR" w:eastAsia="fr-FR"/>
              </w:rPr>
            </w:pPr>
          </w:p>
          <w:p w14:paraId="3F26C635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240" w:line="288" w:lineRule="auto"/>
              <w:rPr>
                <w:rFonts w:eastAsia="Times New Roman"/>
                <w:b/>
                <w:bCs/>
                <w:lang w:val="fr-FR" w:eastAsia="fr-FR"/>
              </w:rPr>
            </w:pPr>
          </w:p>
          <w:p w14:paraId="4D8EBEE6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240" w:line="288" w:lineRule="auto"/>
              <w:rPr>
                <w:rFonts w:eastAsia="Times New Roman"/>
                <w:b/>
                <w:bCs/>
                <w:lang w:val="fr-FR" w:eastAsia="fr-FR"/>
              </w:rPr>
            </w:pPr>
          </w:p>
          <w:p w14:paraId="783E6567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240" w:line="288" w:lineRule="auto"/>
              <w:rPr>
                <w:rFonts w:eastAsia="Times New Roman"/>
                <w:b/>
                <w:bCs/>
                <w:lang w:val="fr-FR" w:eastAsia="fr-FR"/>
              </w:rPr>
            </w:pPr>
          </w:p>
          <w:p w14:paraId="0CC5172F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240" w:line="288" w:lineRule="auto"/>
              <w:rPr>
                <w:rFonts w:eastAsia="Times New Roman"/>
                <w:b/>
                <w:bCs/>
                <w:lang w:val="fr-FR" w:eastAsia="fr-FR"/>
              </w:rPr>
            </w:pPr>
          </w:p>
          <w:p w14:paraId="001715CF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240" w:line="288" w:lineRule="auto"/>
              <w:rPr>
                <w:rFonts w:eastAsia="Times New Roman"/>
                <w:lang w:val="fr-FR" w:eastAsia="fr-FR"/>
              </w:rPr>
            </w:pPr>
            <w:r w:rsidRPr="00DF7253">
              <w:rPr>
                <w:rFonts w:eastAsia="Times New Roman"/>
                <w:b/>
                <w:bCs/>
                <w:lang w:val="fr-FR" w:eastAsia="fr-FR"/>
              </w:rPr>
              <w:br/>
            </w:r>
          </w:p>
        </w:tc>
      </w:tr>
      <w:tr w:rsidR="00E43996" w:rsidRPr="00DF7253" w14:paraId="5331E58F" w14:textId="77777777" w:rsidTr="0052336A">
        <w:trPr>
          <w:cantSplit/>
          <w:tblCellSpacing w:w="0" w:type="dxa"/>
        </w:trPr>
        <w:tc>
          <w:tcPr>
            <w:tcW w:w="3525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47070D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ascii="Marianne" w:eastAsia="Times New Roman" w:hAnsi="Marianne"/>
                <w:b/>
                <w:sz w:val="18"/>
                <w:szCs w:val="18"/>
                <w:lang w:val="fr-FR" w:eastAsia="fr-FR"/>
              </w:rPr>
            </w:pPr>
            <w:r w:rsidRPr="00DF7253">
              <w:rPr>
                <w:rFonts w:ascii="Marianne" w:eastAsia="Times New Roman" w:hAnsi="Marianne"/>
                <w:b/>
                <w:sz w:val="18"/>
                <w:szCs w:val="18"/>
                <w:lang w:val="fr-FR" w:eastAsia="fr-FR"/>
              </w:rPr>
              <w:t>Compétences spécifiques développées :</w:t>
            </w:r>
          </w:p>
        </w:tc>
        <w:tc>
          <w:tcPr>
            <w:tcW w:w="6825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E646DF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  <w:p w14:paraId="6539B5C5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  <w:p w14:paraId="71FF41D2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  <w:p w14:paraId="688D0DC6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  <w:p w14:paraId="065641C5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  <w:p w14:paraId="3625D811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  <w:p w14:paraId="64DED22D" w14:textId="77777777" w:rsidR="00E43996" w:rsidRPr="00DF7253" w:rsidRDefault="00E43996" w:rsidP="0052336A">
            <w:pPr>
              <w:widowControl/>
              <w:autoSpaceDE/>
              <w:autoSpaceDN/>
              <w:spacing w:before="100" w:beforeAutospacing="1" w:after="142" w:line="288" w:lineRule="auto"/>
              <w:rPr>
                <w:rFonts w:eastAsia="Times New Roman"/>
                <w:lang w:val="fr-FR" w:eastAsia="fr-FR"/>
              </w:rPr>
            </w:pPr>
          </w:p>
        </w:tc>
      </w:tr>
    </w:tbl>
    <w:p w14:paraId="3C40774A" w14:textId="77777777" w:rsidR="00E43996" w:rsidRPr="00DF7253" w:rsidRDefault="00E43996" w:rsidP="00E43996">
      <w:pPr>
        <w:rPr>
          <w:rFonts w:ascii="Marianne" w:hAnsi="Marianne"/>
          <w:b/>
          <w:sz w:val="21"/>
          <w:szCs w:val="21"/>
          <w:lang w:val="fr-FR"/>
        </w:rPr>
      </w:pPr>
    </w:p>
    <w:p w14:paraId="102D31A5" w14:textId="77777777" w:rsidR="00E43996" w:rsidRPr="005544DD" w:rsidRDefault="00E43996" w:rsidP="00E43996">
      <w:pPr>
        <w:pStyle w:val="Corpsdetexte"/>
        <w:rPr>
          <w:rFonts w:ascii="Marianne" w:hAnsi="Marianne"/>
          <w:sz w:val="21"/>
          <w:szCs w:val="21"/>
        </w:rPr>
      </w:pPr>
    </w:p>
    <w:p w14:paraId="7376AD07" w14:textId="77777777" w:rsidR="00E43996" w:rsidRDefault="00E43996"/>
    <w:sectPr w:rsidR="00E43996" w:rsidSect="00E43996">
      <w:footerReference w:type="default" r:id="rId6"/>
      <w:headerReference w:type="first" r:id="rId7"/>
      <w:footerReference w:type="first" r:id="rId8"/>
      <w:pgSz w:w="11910" w:h="16840"/>
      <w:pgMar w:top="964" w:right="964" w:bottom="96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B536E" w14:textId="77777777" w:rsidR="00E43996" w:rsidRDefault="00E43996" w:rsidP="00E43996">
      <w:r>
        <w:separator/>
      </w:r>
    </w:p>
  </w:endnote>
  <w:endnote w:type="continuationSeparator" w:id="0">
    <w:p w14:paraId="6F75EA50" w14:textId="77777777" w:rsidR="00E43996" w:rsidRDefault="00E43996" w:rsidP="00E4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B3F5E3C" w14:textId="77777777" w:rsidR="00E43996" w:rsidRPr="00936E45" w:rsidRDefault="00E43996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390EE5E2" w14:textId="77777777" w:rsidR="00E43996" w:rsidRDefault="00E43996" w:rsidP="00022997">
    <w:pPr>
      <w:pStyle w:val="Sous-titre2"/>
      <w:jc w:val="left"/>
    </w:pPr>
  </w:p>
  <w:p w14:paraId="0B95F0E3" w14:textId="77777777" w:rsidR="00E43996" w:rsidRPr="00873F84" w:rsidRDefault="00E43996" w:rsidP="00873F84">
    <w:pPr>
      <w:ind w:right="-1"/>
      <w:rPr>
        <w:color w:val="002060"/>
        <w:sz w:val="16"/>
        <w:szCs w:val="16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2D9C" w14:textId="77777777" w:rsidR="00E43996" w:rsidRPr="0075536E" w:rsidRDefault="00E43996" w:rsidP="00E43996">
    <w:pPr>
      <w:pStyle w:val="Sous-titre2"/>
      <w:jc w:val="left"/>
    </w:pPr>
    <w:r>
      <w:t>Unité Départementale du Val-de-Marne de la DRIEETS</w:t>
    </w:r>
  </w:p>
  <w:p w14:paraId="2CCF6AC0" w14:textId="77777777" w:rsidR="00E43996" w:rsidRPr="00B504B3" w:rsidRDefault="00E43996" w:rsidP="00E43996">
    <w:pPr>
      <w:ind w:right="-1"/>
      <w:rPr>
        <w:sz w:val="16"/>
        <w:szCs w:val="16"/>
        <w:lang w:val="fr-FR"/>
      </w:rPr>
    </w:pPr>
    <w:r w:rsidRPr="00B504B3">
      <w:rPr>
        <w:sz w:val="16"/>
        <w:szCs w:val="16"/>
        <w:lang w:val="fr-FR"/>
      </w:rPr>
      <w:t xml:space="preserve">Immeuble « Le Pascal », Avenue du Général de Gaulle CS </w:t>
    </w:r>
    <w:proofErr w:type="gramStart"/>
    <w:r w:rsidRPr="00B504B3">
      <w:rPr>
        <w:sz w:val="16"/>
        <w:szCs w:val="16"/>
        <w:lang w:val="fr-FR"/>
      </w:rPr>
      <w:t>90043  94046</w:t>
    </w:r>
    <w:proofErr w:type="gramEnd"/>
    <w:r w:rsidRPr="00B504B3">
      <w:rPr>
        <w:sz w:val="16"/>
        <w:szCs w:val="16"/>
        <w:lang w:val="fr-FR"/>
      </w:rPr>
      <w:t xml:space="preserve"> CRETEIL Cedex  </w:t>
    </w:r>
  </w:p>
  <w:p w14:paraId="65C9E7DE" w14:textId="0CD31136" w:rsidR="00E43996" w:rsidRPr="00E43996" w:rsidRDefault="00E43996" w:rsidP="00E43996">
    <w:pPr>
      <w:ind w:right="-1"/>
      <w:rPr>
        <w:color w:val="002060"/>
        <w:sz w:val="16"/>
        <w:szCs w:val="16"/>
        <w:lang w:val="de-DE"/>
      </w:rPr>
    </w:pPr>
    <w:hyperlink r:id="rId1" w:history="1"/>
    <w:r>
      <w:rPr>
        <w:rStyle w:val="Lienhypertexte"/>
        <w:sz w:val="16"/>
        <w:szCs w:val="16"/>
        <w:lang w:val="de-DE"/>
      </w:rPr>
      <w:t>http://idf.drieets</w:t>
    </w:r>
    <w:r w:rsidRPr="00F34155">
      <w:rPr>
        <w:rStyle w:val="Lienhypertexte"/>
        <w:sz w:val="16"/>
        <w:szCs w:val="16"/>
        <w:lang w:val="de-DE"/>
      </w:rPr>
      <w:t>.gouv.fr/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72B9" w14:textId="77777777" w:rsidR="00E43996" w:rsidRDefault="00E43996" w:rsidP="00E43996">
      <w:r>
        <w:separator/>
      </w:r>
    </w:p>
  </w:footnote>
  <w:footnote w:type="continuationSeparator" w:id="0">
    <w:p w14:paraId="70D40CCB" w14:textId="77777777" w:rsidR="00E43996" w:rsidRDefault="00E43996" w:rsidP="00E4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54F5" w14:textId="77777777" w:rsidR="00E43996" w:rsidRPr="00813FA1" w:rsidRDefault="00E43996" w:rsidP="00E43996">
    <w:pPr>
      <w:pStyle w:val="En-tte"/>
      <w:tabs>
        <w:tab w:val="clear" w:pos="4513"/>
      </w:tabs>
      <w:jc w:val="right"/>
      <w:rPr>
        <w:b/>
        <w:bCs/>
        <w:sz w:val="24"/>
        <w:szCs w:val="24"/>
        <w:lang w:val="fr-FR"/>
      </w:rPr>
    </w:pPr>
    <w:r>
      <w:rPr>
        <w:b/>
        <w:bCs/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71718DC8" wp14:editId="2C5914B7">
          <wp:simplePos x="0" y="0"/>
          <wp:positionH relativeFrom="margin">
            <wp:posOffset>-431165</wp:posOffset>
          </wp:positionH>
          <wp:positionV relativeFrom="margin">
            <wp:posOffset>-1769745</wp:posOffset>
          </wp:positionV>
          <wp:extent cx="1562100" cy="1803400"/>
          <wp:effectExtent l="0" t="0" r="0" b="6350"/>
          <wp:wrapSquare wrapText="bothSides"/>
          <wp:docPr id="405988646" name="Image 40598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F_Val_de_marne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3FA1">
      <w:rPr>
        <w:lang w:val="fr-FR"/>
      </w:rPr>
      <w:tab/>
    </w:r>
    <w:r>
      <w:rPr>
        <w:lang w:val="fr-FR"/>
      </w:rPr>
      <w:t xml:space="preserve"> </w:t>
    </w:r>
    <w:r>
      <w:rPr>
        <w:rFonts w:eastAsia="Arial"/>
        <w:b/>
        <w:bCs/>
        <w:sz w:val="24"/>
        <w:szCs w:val="24"/>
        <w:lang w:val="fr-FR"/>
      </w:rPr>
      <w:t>Direction régionale et interdépartementale</w:t>
    </w:r>
  </w:p>
  <w:p w14:paraId="3E7F130C" w14:textId="77777777" w:rsidR="00E43996" w:rsidRDefault="00E43996" w:rsidP="00E43996">
    <w:pPr>
      <w:pStyle w:val="En-tte"/>
      <w:jc w:val="right"/>
      <w:rPr>
        <w:b/>
        <w:bCs/>
        <w:sz w:val="24"/>
        <w:szCs w:val="24"/>
        <w:lang w:val="fr-FR"/>
      </w:rPr>
    </w:pPr>
    <w:proofErr w:type="gramStart"/>
    <w:r>
      <w:rPr>
        <w:b/>
        <w:bCs/>
        <w:sz w:val="24"/>
        <w:szCs w:val="24"/>
        <w:lang w:val="fr-FR"/>
      </w:rPr>
      <w:t>de</w:t>
    </w:r>
    <w:proofErr w:type="gramEnd"/>
    <w:r>
      <w:rPr>
        <w:b/>
        <w:bCs/>
        <w:sz w:val="24"/>
        <w:szCs w:val="24"/>
        <w:lang w:val="fr-FR"/>
      </w:rPr>
      <w:t xml:space="preserve"> l'économie, de l'emploi,</w:t>
    </w:r>
  </w:p>
  <w:p w14:paraId="2C0A773F" w14:textId="77777777" w:rsidR="00E43996" w:rsidRDefault="00E43996" w:rsidP="00E43996">
    <w:pPr>
      <w:pStyle w:val="En-tte"/>
      <w:tabs>
        <w:tab w:val="clear" w:pos="4513"/>
      </w:tabs>
      <w:jc w:val="right"/>
      <w:rPr>
        <w:b/>
        <w:bCs/>
        <w:sz w:val="24"/>
        <w:szCs w:val="24"/>
        <w:lang w:val="fr-FR"/>
      </w:rPr>
    </w:pPr>
    <w:proofErr w:type="gramStart"/>
    <w:r>
      <w:rPr>
        <w:b/>
        <w:bCs/>
        <w:sz w:val="24"/>
        <w:szCs w:val="24"/>
        <w:lang w:val="fr-FR"/>
      </w:rPr>
      <w:t>du</w:t>
    </w:r>
    <w:proofErr w:type="gramEnd"/>
    <w:r>
      <w:rPr>
        <w:b/>
        <w:bCs/>
        <w:sz w:val="24"/>
        <w:szCs w:val="24"/>
        <w:lang w:val="fr-FR"/>
      </w:rPr>
      <w:t xml:space="preserve"> travail et des solidarités</w:t>
    </w:r>
  </w:p>
  <w:p w14:paraId="288D7518" w14:textId="77777777" w:rsidR="00E43996" w:rsidRDefault="00E43996" w:rsidP="00E43996">
    <w:pPr>
      <w:pStyle w:val="En-tte"/>
      <w:tabs>
        <w:tab w:val="clear" w:pos="4513"/>
      </w:tabs>
      <w:jc w:val="right"/>
      <w:rPr>
        <w:b/>
        <w:bCs/>
        <w:sz w:val="24"/>
        <w:szCs w:val="24"/>
        <w:lang w:val="fr-FR"/>
      </w:rPr>
    </w:pPr>
  </w:p>
  <w:p w14:paraId="55D1DEF4" w14:textId="77777777" w:rsidR="00E43996" w:rsidRDefault="00E43996" w:rsidP="00E43996">
    <w:pPr>
      <w:pStyle w:val="En-tte"/>
      <w:tabs>
        <w:tab w:val="clear" w:pos="4513"/>
      </w:tabs>
      <w:jc w:val="right"/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  <w:lang w:val="fr-FR"/>
      </w:rPr>
      <w:t>Unité départementale du Val-de-Marne</w:t>
    </w:r>
  </w:p>
  <w:p w14:paraId="6F630A2F" w14:textId="77777777" w:rsidR="00E43996" w:rsidRDefault="00E43996" w:rsidP="00E43996">
    <w:pPr>
      <w:pStyle w:val="En-tte"/>
      <w:jc w:val="right"/>
      <w:rPr>
        <w:rFonts w:eastAsia="Arial"/>
        <w:b/>
        <w:bCs/>
        <w:sz w:val="24"/>
        <w:szCs w:val="24"/>
        <w:lang w:val="fr-FR"/>
      </w:rPr>
    </w:pPr>
  </w:p>
  <w:p w14:paraId="458A9B38" w14:textId="77777777" w:rsidR="00E43996" w:rsidRDefault="00E43996" w:rsidP="00E43996">
    <w:pPr>
      <w:pStyle w:val="Intituldirection"/>
      <w:rPr>
        <w:lang w:val="fr-FR"/>
      </w:rPr>
    </w:pPr>
  </w:p>
  <w:p w14:paraId="1A5D2943" w14:textId="77777777" w:rsidR="00E43996" w:rsidRPr="00E43996" w:rsidRDefault="00E43996">
    <w:pPr>
      <w:pStyle w:val="En-tt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96"/>
    <w:rsid w:val="00A826B5"/>
    <w:rsid w:val="00E4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039C"/>
  <w15:chartTrackingRefBased/>
  <w15:docId w15:val="{CBAC15B5-76AF-4C1D-8FBF-C23C9671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3996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:sz w:val="22"/>
      <w:szCs w:val="22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4399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399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399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399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399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399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399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399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399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3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3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3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399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399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39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39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39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39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399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43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399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43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3996"/>
    <w:pPr>
      <w:widowControl/>
      <w:autoSpaceDE/>
      <w:autoSpaceDN/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439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3996"/>
    <w:pPr>
      <w:widowControl/>
      <w:autoSpaceDE/>
      <w:autoSpaceDN/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439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399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39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3996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E43996"/>
    <w:pPr>
      <w:spacing w:line="276" w:lineRule="auto"/>
    </w:pPr>
    <w:rPr>
      <w:sz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E43996"/>
    <w:rPr>
      <w:rFonts w:ascii="Arial" w:hAnsi="Arial" w:cs="Arial"/>
      <w:kern w:val="0"/>
      <w:sz w:val="20"/>
      <w:szCs w:val="22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E4399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E43996"/>
    <w:rPr>
      <w:rFonts w:ascii="Arial" w:hAnsi="Arial" w:cs="Arial"/>
      <w:kern w:val="0"/>
      <w:sz w:val="22"/>
      <w:szCs w:val="22"/>
      <w:lang w:val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4399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3996"/>
    <w:rPr>
      <w:rFonts w:ascii="Arial" w:hAnsi="Arial" w:cs="Arial"/>
      <w:kern w:val="0"/>
      <w:sz w:val="22"/>
      <w:szCs w:val="22"/>
      <w:lang w:val="en-US"/>
      <w14:ligatures w14:val="none"/>
    </w:rPr>
  </w:style>
  <w:style w:type="paragraph" w:customStyle="1" w:styleId="Sous-titre2">
    <w:name w:val="Sous-titre 2"/>
    <w:basedOn w:val="Normal"/>
    <w:next w:val="Corpsdetexte"/>
    <w:link w:val="Sous-titre2Car"/>
    <w:qFormat/>
    <w:rsid w:val="00E43996"/>
    <w:pPr>
      <w:jc w:val="center"/>
    </w:pPr>
    <w:rPr>
      <w:sz w:val="16"/>
      <w:szCs w:val="16"/>
      <w:lang w:val="fr-FR"/>
    </w:rPr>
  </w:style>
  <w:style w:type="character" w:customStyle="1" w:styleId="Sous-titre2Car">
    <w:name w:val="Sous-titre 2 Car"/>
    <w:basedOn w:val="Policepardfaut"/>
    <w:link w:val="Sous-titre2"/>
    <w:rsid w:val="00E43996"/>
    <w:rPr>
      <w:rFonts w:ascii="Arial" w:hAnsi="Arial" w:cs="Arial"/>
      <w:kern w:val="0"/>
      <w:sz w:val="16"/>
      <w:szCs w:val="16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E43996"/>
  </w:style>
  <w:style w:type="character" w:styleId="Lienhypertexte">
    <w:name w:val="Hyperlink"/>
    <w:basedOn w:val="Policepardfaut"/>
    <w:uiPriority w:val="99"/>
    <w:unhideWhenUsed/>
    <w:rsid w:val="00E43996"/>
    <w:rPr>
      <w:color w:val="467886" w:themeColor="hyperlink"/>
      <w:u w:val="single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43996"/>
    <w:pPr>
      <w:tabs>
        <w:tab w:val="clear" w:pos="4513"/>
      </w:tabs>
      <w:jc w:val="right"/>
    </w:pPr>
    <w:rPr>
      <w:rFonts w:eastAsia="Arial"/>
      <w:b/>
      <w:bCs/>
    </w:rPr>
  </w:style>
  <w:style w:type="character" w:customStyle="1" w:styleId="IntituldirectionCar">
    <w:name w:val="Intitulé direction Car"/>
    <w:basedOn w:val="En-tteCar"/>
    <w:link w:val="Intituldirection"/>
    <w:rsid w:val="00E43996"/>
    <w:rPr>
      <w:rFonts w:ascii="Arial" w:eastAsia="Arial" w:hAnsi="Arial" w:cs="Arial"/>
      <w:b/>
      <w:bCs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vergne-rhone-alpes.direccte.gouv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558</Characters>
  <Application>Microsoft Office Word</Application>
  <DocSecurity>0</DocSecurity>
  <Lines>4</Lines>
  <Paragraphs>1</Paragraphs>
  <ScaleCrop>false</ScaleCrop>
  <Company>Ministères Chargés des Affaires Sociales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VENTADOUR, Audrey (DRIEETS-IDF/UD94)</dc:creator>
  <cp:keywords/>
  <dc:description/>
  <cp:lastModifiedBy>VENTADOUR, Audrey (DRIEETS-IDF/UD94)</cp:lastModifiedBy>
  <cp:revision>1</cp:revision>
  <dcterms:created xsi:type="dcterms:W3CDTF">2026-02-02T10:13:00Z</dcterms:created>
  <dcterms:modified xsi:type="dcterms:W3CDTF">2026-02-02T10:15:00Z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2026-02-02T10:15:30Z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fa277ab9-c9ab-4ff3-80c6-42066b47d31a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