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1F4C" w:rsidRDefault="00401F4C" w:rsidP="00C34CF1">
      <w:pPr>
        <w:pStyle w:val="Sansinterligne"/>
        <w:rPr>
          <w:rFonts w:ascii="Marianne" w:hAnsi="Marianne"/>
          <w:b/>
          <w:bCs/>
          <w:sz w:val="40"/>
        </w:rPr>
      </w:pPr>
      <w:r w:rsidRPr="00401F4C">
        <w:rPr>
          <w:rFonts w:ascii="Marianne" w:hAnsi="Marianne"/>
          <w:b/>
          <w:bCs/>
          <w:noProof/>
          <w:sz w:val="4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5CA464" wp14:editId="061B62FA">
                <wp:simplePos x="0" y="0"/>
                <wp:positionH relativeFrom="column">
                  <wp:posOffset>-1071880</wp:posOffset>
                </wp:positionH>
                <wp:positionV relativeFrom="paragraph">
                  <wp:posOffset>-528237</wp:posOffset>
                </wp:positionV>
                <wp:extent cx="7922067" cy="1099931"/>
                <wp:effectExtent l="0" t="0" r="3175" b="508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2067" cy="10999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F4C" w:rsidRDefault="00CF3C7F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659756" cy="927348"/>
                                  <wp:effectExtent l="0" t="0" r="0" b="6350"/>
                                  <wp:docPr id="1" name="Image 1" descr="C:\Users\mathieu.ouagazzal\AppData\Local\Microsoft\Windows\INetCache\Content.Outlook\35YRPRAQ\entete recrutement v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thieu.ouagazzal\AppData\Local\Microsoft\Windows\INetCache\Content.Outlook\35YRPRAQ\entete recrutement v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8731" cy="9308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84.4pt;margin-top:-41.6pt;width:623.8pt;height:8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" stroked="f">
                <v:textbox>
                  <w:txbxContent>
                    <w:p w:rsidR="00401F4C" w:rsidRDefault="00CF3C7F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659756" cy="927348"/>
                            <wp:effectExtent l="0" t="0" r="0" b="6350"/>
                            <wp:docPr id="1" name="Image 1" descr="C:\Users\mathieu.ouagazzal\AppData\Local\Microsoft\Windows\INetCache\Content.Outlook\35YRPRAQ\entete recrutement v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thieu.ouagazzal\AppData\Local\Microsoft\Windows\INetCache\Content.Outlook\35YRPRAQ\entete recrutement v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8731" cy="9308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A2D9B" w:rsidRDefault="008A2D9B" w:rsidP="008A2D9B">
      <w:pPr>
        <w:pStyle w:val="Sansinterligne"/>
        <w:rPr>
          <w:rFonts w:ascii="Marianne" w:hAnsi="Marianne"/>
          <w:b/>
          <w:bCs/>
          <w:sz w:val="40"/>
        </w:rPr>
      </w:pPr>
    </w:p>
    <w:p w:rsidR="008A2D9B" w:rsidRPr="008A2D9B" w:rsidRDefault="008A2D9B" w:rsidP="008A2D9B">
      <w:pPr>
        <w:pStyle w:val="Sansinterligne"/>
        <w:rPr>
          <w:rFonts w:ascii="Marianne" w:hAnsi="Marianne"/>
          <w:b/>
          <w:bCs/>
          <w:sz w:val="8"/>
          <w:szCs w:val="28"/>
        </w:rPr>
      </w:pPr>
    </w:p>
    <w:p w:rsidR="00B94AB0" w:rsidRPr="00385849" w:rsidRDefault="00DC3709" w:rsidP="00DC3709">
      <w:pPr>
        <w:pStyle w:val="Sansinterligne"/>
        <w:jc w:val="center"/>
        <w:rPr>
          <w:rFonts w:ascii="Marianne" w:hAnsi="Marianne"/>
          <w:b/>
          <w:bCs/>
          <w:sz w:val="28"/>
          <w:szCs w:val="28"/>
        </w:rPr>
      </w:pPr>
      <w:r w:rsidRPr="00DC3709">
        <w:rPr>
          <w:rFonts w:ascii="Marianne" w:hAnsi="Marianne"/>
          <w:b/>
          <w:bCs/>
          <w:sz w:val="28"/>
          <w:szCs w:val="28"/>
        </w:rPr>
        <w:t>Chargé</w:t>
      </w:r>
      <w:r>
        <w:rPr>
          <w:rFonts w:ascii="Marianne" w:hAnsi="Marianne"/>
          <w:b/>
          <w:bCs/>
          <w:sz w:val="28"/>
          <w:szCs w:val="28"/>
        </w:rPr>
        <w:t>(e)</w:t>
      </w:r>
      <w:r w:rsidRPr="00DC3709">
        <w:rPr>
          <w:rFonts w:ascii="Marianne" w:hAnsi="Marianne"/>
          <w:b/>
          <w:bCs/>
          <w:sz w:val="28"/>
          <w:szCs w:val="28"/>
        </w:rPr>
        <w:t xml:space="preserve"> d'appui au pilotage RH et dialogue social</w:t>
      </w:r>
    </w:p>
    <w:p w:rsidR="0084028B" w:rsidRPr="00C34CF1" w:rsidRDefault="0084028B" w:rsidP="00C34CF1">
      <w:pPr>
        <w:pStyle w:val="Sansinterligne"/>
        <w:jc w:val="both"/>
        <w:rPr>
          <w:rFonts w:ascii="Marianne" w:hAnsi="Marianne"/>
        </w:rPr>
      </w:pPr>
    </w:p>
    <w:p w:rsidR="00B94AB0" w:rsidRPr="00C34CF1" w:rsidRDefault="003C440B" w:rsidP="00C34CF1">
      <w:pPr>
        <w:pStyle w:val="Sansinterligne"/>
        <w:jc w:val="both"/>
        <w:rPr>
          <w:rFonts w:ascii="Marianne" w:hAnsi="Marianne"/>
          <w:b/>
          <w:bCs/>
          <w:sz w:val="20"/>
          <w:szCs w:val="20"/>
          <w:u w:val="single"/>
        </w:rPr>
      </w:pPr>
      <w:r w:rsidRPr="00C34CF1">
        <w:rPr>
          <w:rFonts w:ascii="Marianne" w:hAnsi="Marianne"/>
          <w:b/>
          <w:bCs/>
          <w:sz w:val="20"/>
          <w:szCs w:val="20"/>
          <w:u w:val="single"/>
        </w:rPr>
        <w:t>Vos missions</w:t>
      </w:r>
    </w:p>
    <w:p w:rsidR="007D09C4" w:rsidRDefault="007D09C4" w:rsidP="00B615DC">
      <w:pPr>
        <w:pStyle w:val="Sansinterligne"/>
        <w:ind w:right="-567"/>
        <w:jc w:val="both"/>
        <w:rPr>
          <w:rFonts w:ascii="Marianne" w:hAnsi="Marianne"/>
          <w:sz w:val="20"/>
          <w:szCs w:val="20"/>
        </w:rPr>
      </w:pPr>
    </w:p>
    <w:p w:rsid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Décliner la stratégie RH de la DRIEETS (en matière de recrutement, de formation…) et faire respecter les process ;</w:t>
      </w:r>
    </w:p>
    <w:p w:rsidR="001F364B" w:rsidRPr="00DC3709" w:rsidRDefault="001F364B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Etr</w:t>
      </w:r>
      <w:r w:rsidR="00B647DA">
        <w:rPr>
          <w:rFonts w:ascii="Marianne" w:hAnsi="Marianne"/>
          <w:sz w:val="20"/>
          <w:szCs w:val="20"/>
        </w:rPr>
        <w:t>e le garant de la mise à jour des tableaux de suivi RH</w:t>
      </w:r>
      <w:r w:rsidRPr="00DC3709">
        <w:rPr>
          <w:rFonts w:ascii="Marianne" w:hAnsi="Marianne"/>
          <w:sz w:val="20"/>
          <w:szCs w:val="20"/>
        </w:rPr>
        <w:t>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Préparer les informations ascendantes et descendantes lors des réunions de direction sur les questions RH 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Suivre les visites médicales 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Effectuer un point régulier avec le Directeur d'Unité Départementale/les managers sur les situations notamment liées aux questio</w:t>
      </w:r>
      <w:r>
        <w:rPr>
          <w:rFonts w:ascii="Marianne" w:hAnsi="Marianne"/>
          <w:sz w:val="20"/>
          <w:szCs w:val="20"/>
        </w:rPr>
        <w:t>ns de santé en lien avec le SRH 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Décliner les différentes campagnes collectives RH sur son périmètre (télétravail, CET, primes, promotions…)</w:t>
      </w:r>
      <w:r>
        <w:rPr>
          <w:rFonts w:ascii="Marianne" w:hAnsi="Marianne"/>
          <w:sz w:val="20"/>
          <w:szCs w:val="20"/>
        </w:rPr>
        <w:t> ;</w:t>
      </w:r>
    </w:p>
    <w:p w:rsidR="00DA1F76" w:rsidRDefault="00DC3709" w:rsidP="00DC3709">
      <w:pPr>
        <w:pStyle w:val="Sansinterligne"/>
        <w:numPr>
          <w:ilvl w:val="0"/>
          <w:numId w:val="16"/>
        </w:numPr>
        <w:spacing w:line="276" w:lineRule="auto"/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Etre le garant des recrutements validés par le directeur de la DRIEETS lors des dialogue</w:t>
      </w:r>
      <w:r w:rsidR="001F364B">
        <w:rPr>
          <w:rFonts w:ascii="Marianne" w:hAnsi="Marianne"/>
          <w:sz w:val="20"/>
          <w:szCs w:val="20"/>
        </w:rPr>
        <w:t>s</w:t>
      </w:r>
      <w:r w:rsidRPr="00DC3709">
        <w:rPr>
          <w:rFonts w:ascii="Marianne" w:hAnsi="Marianne"/>
          <w:sz w:val="20"/>
          <w:szCs w:val="20"/>
        </w:rPr>
        <w:t xml:space="preserve"> de gestion RH 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Participer au recrutement</w:t>
      </w:r>
      <w:r w:rsidR="001F364B">
        <w:rPr>
          <w:rFonts w:ascii="Marianne" w:hAnsi="Marianne"/>
          <w:sz w:val="20"/>
          <w:szCs w:val="20"/>
        </w:rPr>
        <w:t xml:space="preserve"> (sourcing, entretiens…)</w:t>
      </w:r>
      <w:r w:rsidRPr="00DC3709">
        <w:rPr>
          <w:rFonts w:ascii="Marianne" w:hAnsi="Marianne"/>
          <w:sz w:val="20"/>
          <w:szCs w:val="20"/>
        </w:rPr>
        <w:t xml:space="preserve"> 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 xml:space="preserve">S’assurer du bon accueil des nouveaux arrivants </w:t>
      </w:r>
      <w:r w:rsidR="00B647DA">
        <w:rPr>
          <w:rFonts w:ascii="Marianne" w:hAnsi="Marianne"/>
          <w:sz w:val="20"/>
          <w:szCs w:val="20"/>
        </w:rPr>
        <w:t>(</w:t>
      </w:r>
      <w:r w:rsidRPr="00DC3709">
        <w:rPr>
          <w:rFonts w:ascii="Marianne" w:hAnsi="Marianne"/>
          <w:sz w:val="20"/>
          <w:szCs w:val="20"/>
        </w:rPr>
        <w:t xml:space="preserve">physique </w:t>
      </w:r>
      <w:r w:rsidR="00B647DA">
        <w:rPr>
          <w:rFonts w:ascii="Marianne" w:hAnsi="Marianne"/>
          <w:sz w:val="20"/>
          <w:szCs w:val="20"/>
        </w:rPr>
        <w:t xml:space="preserve">et </w:t>
      </w:r>
      <w:r w:rsidRPr="00DC3709">
        <w:rPr>
          <w:rFonts w:ascii="Marianne" w:hAnsi="Marianne"/>
          <w:sz w:val="20"/>
          <w:szCs w:val="20"/>
        </w:rPr>
        <w:t>matériel</w:t>
      </w:r>
      <w:r w:rsidR="00B647DA">
        <w:rPr>
          <w:rFonts w:ascii="Marianne" w:hAnsi="Marianne"/>
          <w:sz w:val="20"/>
          <w:szCs w:val="20"/>
        </w:rPr>
        <w:t>)</w:t>
      </w:r>
      <w:r w:rsidRPr="00DC3709">
        <w:rPr>
          <w:rFonts w:ascii="Marianne" w:hAnsi="Marianne"/>
          <w:sz w:val="20"/>
          <w:szCs w:val="20"/>
        </w:rPr>
        <w:t xml:space="preserve"> 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S’assurer de la mise à jour des organigrammes 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Informer et orienter les agents sur les dispositifs de formations existants 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 xml:space="preserve">Organiser les instances </w:t>
      </w:r>
      <w:r>
        <w:rPr>
          <w:rFonts w:ascii="Marianne" w:hAnsi="Marianne"/>
          <w:sz w:val="20"/>
          <w:szCs w:val="20"/>
        </w:rPr>
        <w:t xml:space="preserve">de </w:t>
      </w:r>
      <w:r w:rsidRPr="00DC3709">
        <w:rPr>
          <w:rFonts w:ascii="Marianne" w:hAnsi="Marianne"/>
          <w:sz w:val="20"/>
          <w:szCs w:val="20"/>
        </w:rPr>
        <w:t>gestion du dialogue social</w:t>
      </w:r>
      <w:r>
        <w:rPr>
          <w:rFonts w:ascii="Marianne" w:hAnsi="Marianne"/>
          <w:sz w:val="20"/>
          <w:szCs w:val="20"/>
        </w:rPr>
        <w:t xml:space="preserve"> </w:t>
      </w:r>
      <w:r w:rsidRPr="00DC3709">
        <w:rPr>
          <w:rFonts w:ascii="Marianne" w:hAnsi="Marianne"/>
          <w:sz w:val="20"/>
          <w:szCs w:val="20"/>
        </w:rPr>
        <w:t xml:space="preserve">et préparer les documents à transmettre à la </w:t>
      </w:r>
      <w:r>
        <w:rPr>
          <w:rFonts w:ascii="Marianne" w:hAnsi="Marianne"/>
          <w:sz w:val="20"/>
          <w:szCs w:val="20"/>
        </w:rPr>
        <w:t>direction 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Participer à la qualité du climat social 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Contribuer à la rédaction de la veille sociale 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Participer à l’organisation des élections professionnelles 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 xml:space="preserve">Faire remonter à la </w:t>
      </w:r>
      <w:r w:rsidR="00B647DA">
        <w:rPr>
          <w:rFonts w:ascii="Marianne" w:hAnsi="Marianne"/>
          <w:sz w:val="20"/>
          <w:szCs w:val="20"/>
        </w:rPr>
        <w:t>SRH toutes situations complexes ou sensibles</w:t>
      </w:r>
      <w:r w:rsidRPr="00DC3709">
        <w:rPr>
          <w:rFonts w:ascii="Marianne" w:hAnsi="Marianne"/>
          <w:sz w:val="20"/>
          <w:szCs w:val="20"/>
        </w:rPr>
        <w:t xml:space="preserve"> 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Contribuer à la préparation des indicateurs du bilan social annuel de la DRIEETS ;</w:t>
      </w:r>
    </w:p>
    <w:p w:rsidR="00DC3709" w:rsidRPr="00DC3709" w:rsidRDefault="00DC3709" w:rsidP="00DC3709">
      <w:pPr>
        <w:pStyle w:val="Sansinterligne"/>
        <w:numPr>
          <w:ilvl w:val="0"/>
          <w:numId w:val="16"/>
        </w:numPr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Proposer des axes d'amélioration ;</w:t>
      </w:r>
    </w:p>
    <w:p w:rsidR="00DC3709" w:rsidRDefault="00DC3709" w:rsidP="00DC3709">
      <w:pPr>
        <w:pStyle w:val="Sansinterligne"/>
        <w:numPr>
          <w:ilvl w:val="0"/>
          <w:numId w:val="16"/>
        </w:numPr>
        <w:spacing w:line="276" w:lineRule="auto"/>
        <w:jc w:val="both"/>
        <w:rPr>
          <w:rFonts w:ascii="Marianne" w:hAnsi="Marianne"/>
          <w:sz w:val="20"/>
          <w:szCs w:val="20"/>
        </w:rPr>
      </w:pPr>
      <w:r w:rsidRPr="00DC3709">
        <w:rPr>
          <w:rFonts w:ascii="Marianne" w:hAnsi="Marianne"/>
          <w:sz w:val="20"/>
          <w:szCs w:val="20"/>
        </w:rPr>
        <w:t>Travailler en lien avec toute l’é</w:t>
      </w:r>
      <w:r w:rsidR="00B647DA">
        <w:rPr>
          <w:rFonts w:ascii="Marianne" w:hAnsi="Marianne"/>
          <w:sz w:val="20"/>
          <w:szCs w:val="20"/>
        </w:rPr>
        <w:t xml:space="preserve">quipe du SRH et </w:t>
      </w:r>
      <w:r w:rsidRPr="00DC3709">
        <w:rPr>
          <w:rFonts w:ascii="Marianne" w:hAnsi="Marianne"/>
          <w:sz w:val="20"/>
          <w:szCs w:val="20"/>
        </w:rPr>
        <w:t>les acteurs de prévention en tant que de besoin (assistantes sociales, conseiller et assistants de prévention…).</w:t>
      </w:r>
    </w:p>
    <w:p w:rsidR="00DC3709" w:rsidRPr="00C34CF1" w:rsidRDefault="00DC3709" w:rsidP="00DC3709">
      <w:pPr>
        <w:pStyle w:val="Sansinterligne"/>
        <w:spacing w:line="276" w:lineRule="auto"/>
        <w:jc w:val="both"/>
        <w:rPr>
          <w:rFonts w:ascii="Marianne" w:hAnsi="Marianne"/>
          <w:sz w:val="20"/>
          <w:szCs w:val="20"/>
        </w:rPr>
      </w:pPr>
    </w:p>
    <w:p w:rsidR="000F2637" w:rsidRDefault="00632E75" w:rsidP="000F2637">
      <w:pPr>
        <w:pStyle w:val="Sansinterligne"/>
        <w:spacing w:line="276" w:lineRule="auto"/>
        <w:jc w:val="both"/>
        <w:rPr>
          <w:rFonts w:ascii="Marianne" w:hAnsi="Marianne"/>
          <w:b/>
          <w:bCs/>
          <w:sz w:val="20"/>
          <w:szCs w:val="20"/>
          <w:u w:val="single"/>
        </w:rPr>
      </w:pPr>
      <w:r w:rsidRPr="00C34CF1">
        <w:rPr>
          <w:rFonts w:ascii="Marianne" w:hAnsi="Marianne"/>
          <w:b/>
          <w:bCs/>
          <w:sz w:val="20"/>
          <w:szCs w:val="20"/>
          <w:u w:val="single"/>
        </w:rPr>
        <w:t>Votre profil</w:t>
      </w:r>
    </w:p>
    <w:p w:rsidR="000F2637" w:rsidRPr="000F2637" w:rsidRDefault="000F2637" w:rsidP="000F2637">
      <w:pPr>
        <w:pStyle w:val="Sansinterligne"/>
        <w:spacing w:line="276" w:lineRule="auto"/>
        <w:jc w:val="both"/>
        <w:rPr>
          <w:rFonts w:ascii="Marianne" w:hAnsi="Marianne"/>
          <w:b/>
          <w:bCs/>
          <w:sz w:val="20"/>
          <w:szCs w:val="20"/>
          <w:u w:val="single"/>
        </w:rPr>
      </w:pPr>
    </w:p>
    <w:p w:rsidR="000F2637" w:rsidRPr="000F2637" w:rsidRDefault="000F2637" w:rsidP="000F2637">
      <w:pPr>
        <w:pStyle w:val="Sansinterligne"/>
        <w:jc w:val="both"/>
        <w:rPr>
          <w:rFonts w:ascii="Marianne" w:hAnsi="Marianne"/>
          <w:sz w:val="20"/>
          <w:szCs w:val="20"/>
        </w:rPr>
      </w:pPr>
      <w:r w:rsidRPr="000F2637">
        <w:rPr>
          <w:rFonts w:ascii="Marianne" w:hAnsi="Marianne"/>
          <w:sz w:val="20"/>
          <w:szCs w:val="20"/>
        </w:rPr>
        <w:t>Catégorie A, si vous êtes fonctionnaire</w:t>
      </w:r>
    </w:p>
    <w:p w:rsidR="00DC3709" w:rsidRDefault="000F2637" w:rsidP="000F2637">
      <w:pPr>
        <w:pStyle w:val="Sansinterligne"/>
        <w:jc w:val="both"/>
        <w:rPr>
          <w:rFonts w:ascii="Marianne" w:hAnsi="Marianne"/>
          <w:sz w:val="20"/>
          <w:szCs w:val="20"/>
        </w:rPr>
      </w:pPr>
      <w:r w:rsidRPr="000F2637">
        <w:rPr>
          <w:rFonts w:ascii="Marianne" w:hAnsi="Marianne"/>
          <w:sz w:val="20"/>
          <w:szCs w:val="20"/>
        </w:rPr>
        <w:t>Niveau d’études minimum requis si vous êt</w:t>
      </w:r>
      <w:r w:rsidR="00DC3709">
        <w:rPr>
          <w:rFonts w:ascii="Marianne" w:hAnsi="Marianne"/>
          <w:sz w:val="20"/>
          <w:szCs w:val="20"/>
        </w:rPr>
        <w:t xml:space="preserve">es </w:t>
      </w:r>
      <w:r w:rsidR="001F364B">
        <w:rPr>
          <w:rFonts w:ascii="Marianne" w:hAnsi="Marianne"/>
          <w:sz w:val="20"/>
          <w:szCs w:val="20"/>
        </w:rPr>
        <w:t>un agent contractuel : Bac +3</w:t>
      </w:r>
      <w:r w:rsidRPr="000F2637">
        <w:rPr>
          <w:rFonts w:ascii="Marianne" w:hAnsi="Marianne"/>
          <w:sz w:val="20"/>
          <w:szCs w:val="20"/>
        </w:rPr>
        <w:t xml:space="preserve"> ou diplômes équivalents.</w:t>
      </w:r>
    </w:p>
    <w:p w:rsidR="00FD2D77" w:rsidRDefault="00FD2D77" w:rsidP="000F2637">
      <w:pPr>
        <w:pStyle w:val="Sansinterligne"/>
        <w:jc w:val="both"/>
        <w:rPr>
          <w:rFonts w:ascii="Marianne" w:hAnsi="Marianne"/>
          <w:sz w:val="20"/>
          <w:szCs w:val="20"/>
        </w:rPr>
      </w:pPr>
      <w:r>
        <w:rPr>
          <w:rFonts w:ascii="Marianne" w:hAnsi="Marianne"/>
          <w:sz w:val="20"/>
          <w:szCs w:val="20"/>
        </w:rPr>
        <w:t>Profil débutant accepté</w:t>
      </w:r>
      <w:bookmarkStart w:id="0" w:name="_GoBack"/>
      <w:bookmarkEnd w:id="0"/>
    </w:p>
    <w:p w:rsidR="001F364B" w:rsidRPr="00C34CF1" w:rsidRDefault="001F364B" w:rsidP="000F2637">
      <w:pPr>
        <w:pStyle w:val="Sansinterligne"/>
        <w:jc w:val="both"/>
        <w:rPr>
          <w:rFonts w:ascii="Marianne" w:hAnsi="Marianne"/>
          <w:sz w:val="20"/>
          <w:szCs w:val="20"/>
        </w:rPr>
      </w:pPr>
    </w:p>
    <w:p w:rsidR="003C440B" w:rsidRPr="00C34CF1" w:rsidRDefault="003C440B" w:rsidP="00C34CF1">
      <w:pPr>
        <w:pStyle w:val="Sansinterligne"/>
        <w:jc w:val="both"/>
        <w:rPr>
          <w:rFonts w:ascii="Marianne" w:hAnsi="Marianne"/>
          <w:b/>
          <w:bCs/>
          <w:sz w:val="20"/>
          <w:szCs w:val="20"/>
          <w:u w:val="single"/>
        </w:rPr>
      </w:pPr>
      <w:r w:rsidRPr="00C34CF1">
        <w:rPr>
          <w:rFonts w:ascii="Marianne" w:hAnsi="Marianne"/>
          <w:b/>
          <w:bCs/>
          <w:sz w:val="20"/>
          <w:szCs w:val="20"/>
          <w:u w:val="single"/>
        </w:rPr>
        <w:t>Vos atouts</w:t>
      </w:r>
      <w:r w:rsidR="00D11891" w:rsidRPr="00C34CF1">
        <w:rPr>
          <w:rFonts w:ascii="Marianne" w:hAnsi="Marianne"/>
          <w:b/>
          <w:bCs/>
          <w:sz w:val="20"/>
          <w:szCs w:val="20"/>
          <w:u w:val="single"/>
        </w:rPr>
        <w:t xml:space="preserve">  </w:t>
      </w:r>
    </w:p>
    <w:p w:rsidR="00AC2A32" w:rsidRDefault="00AC2A32" w:rsidP="00AC2A32">
      <w:pPr>
        <w:pStyle w:val="Sansinterligne"/>
        <w:jc w:val="both"/>
        <w:rPr>
          <w:rFonts w:ascii="Marianne" w:hAnsi="Marianne"/>
          <w:sz w:val="20"/>
          <w:szCs w:val="20"/>
        </w:rPr>
      </w:pPr>
    </w:p>
    <w:p w:rsidR="00C62D54" w:rsidRPr="00DC3709" w:rsidRDefault="00AC2A32" w:rsidP="00DC3709">
      <w:pPr>
        <w:pStyle w:val="Sansinterligne"/>
        <w:numPr>
          <w:ilvl w:val="0"/>
          <w:numId w:val="15"/>
        </w:numPr>
        <w:jc w:val="both"/>
        <w:rPr>
          <w:rFonts w:ascii="Marianne" w:hAnsi="Marianne"/>
          <w:sz w:val="20"/>
          <w:szCs w:val="20"/>
        </w:rPr>
      </w:pPr>
      <w:r w:rsidRPr="00C62D54">
        <w:rPr>
          <w:rFonts w:ascii="Marianne" w:hAnsi="Marianne"/>
          <w:sz w:val="20"/>
          <w:szCs w:val="20"/>
        </w:rPr>
        <w:t>Vous disposez de connaissances</w:t>
      </w:r>
      <w:r w:rsidR="00DC3709">
        <w:rPr>
          <w:rFonts w:ascii="Marianne" w:hAnsi="Marianne"/>
          <w:sz w:val="20"/>
          <w:szCs w:val="20"/>
        </w:rPr>
        <w:t xml:space="preserve"> RH</w:t>
      </w:r>
    </w:p>
    <w:p w:rsidR="00AC2A32" w:rsidRPr="00C62D54" w:rsidRDefault="00AC2A32" w:rsidP="00C62D54">
      <w:pPr>
        <w:pStyle w:val="Sansinterligne"/>
        <w:numPr>
          <w:ilvl w:val="0"/>
          <w:numId w:val="15"/>
        </w:numPr>
        <w:jc w:val="both"/>
        <w:rPr>
          <w:rFonts w:ascii="Marianne" w:hAnsi="Marianne"/>
          <w:sz w:val="20"/>
          <w:szCs w:val="20"/>
        </w:rPr>
      </w:pPr>
      <w:r w:rsidRPr="00C62D54">
        <w:rPr>
          <w:rFonts w:ascii="Marianne" w:hAnsi="Marianne"/>
          <w:sz w:val="20"/>
          <w:szCs w:val="20"/>
        </w:rPr>
        <w:t>Vous possédez de réelles capacités rédactionnelles et organisationnelles ;</w:t>
      </w:r>
    </w:p>
    <w:p w:rsidR="004E6DB0" w:rsidRPr="00C62D54" w:rsidRDefault="004E6DB0" w:rsidP="00C62D54">
      <w:pPr>
        <w:pStyle w:val="Sansinterligne"/>
        <w:numPr>
          <w:ilvl w:val="0"/>
          <w:numId w:val="15"/>
        </w:numPr>
        <w:jc w:val="both"/>
        <w:rPr>
          <w:rFonts w:ascii="Marianne" w:hAnsi="Marianne"/>
          <w:sz w:val="20"/>
          <w:szCs w:val="20"/>
        </w:rPr>
      </w:pPr>
      <w:r w:rsidRPr="00C62D54">
        <w:rPr>
          <w:rFonts w:ascii="Marianne" w:hAnsi="Marianne"/>
          <w:sz w:val="20"/>
          <w:szCs w:val="20"/>
        </w:rPr>
        <w:lastRenderedPageBreak/>
        <w:t>Vous faites preuve d'autonomie et de rigueur ;</w:t>
      </w:r>
    </w:p>
    <w:p w:rsidR="00AC2A32" w:rsidRPr="00C62D54" w:rsidRDefault="00AC2A32" w:rsidP="00C62D54">
      <w:pPr>
        <w:pStyle w:val="Sansinterligne"/>
        <w:numPr>
          <w:ilvl w:val="0"/>
          <w:numId w:val="15"/>
        </w:numPr>
        <w:jc w:val="both"/>
        <w:rPr>
          <w:rFonts w:ascii="Marianne" w:hAnsi="Marianne"/>
          <w:sz w:val="20"/>
          <w:szCs w:val="20"/>
        </w:rPr>
      </w:pPr>
      <w:r w:rsidRPr="00C62D54">
        <w:rPr>
          <w:rFonts w:ascii="Marianne" w:hAnsi="Marianne"/>
          <w:sz w:val="20"/>
          <w:szCs w:val="20"/>
        </w:rPr>
        <w:t>Vous détenez un bon sens de l’écoute et de communication ;</w:t>
      </w:r>
    </w:p>
    <w:p w:rsidR="00AC2A32" w:rsidRPr="00C62D54" w:rsidRDefault="00AC2A32" w:rsidP="00C62D54">
      <w:pPr>
        <w:pStyle w:val="Sansinterligne"/>
        <w:numPr>
          <w:ilvl w:val="0"/>
          <w:numId w:val="15"/>
        </w:numPr>
        <w:jc w:val="both"/>
        <w:rPr>
          <w:rFonts w:ascii="Marianne" w:hAnsi="Marianne"/>
          <w:sz w:val="20"/>
          <w:szCs w:val="20"/>
        </w:rPr>
      </w:pPr>
      <w:r w:rsidRPr="00C62D54">
        <w:rPr>
          <w:rFonts w:ascii="Marianne" w:hAnsi="Marianne"/>
          <w:sz w:val="20"/>
          <w:szCs w:val="20"/>
        </w:rPr>
        <w:t>Vous aimez les relations et le travail en équipe ;</w:t>
      </w:r>
    </w:p>
    <w:p w:rsidR="00C62D54" w:rsidRPr="00C62D54" w:rsidRDefault="00C62D54" w:rsidP="00C62D54">
      <w:pPr>
        <w:pStyle w:val="Sansinterligne"/>
        <w:numPr>
          <w:ilvl w:val="0"/>
          <w:numId w:val="15"/>
        </w:numPr>
        <w:jc w:val="both"/>
        <w:rPr>
          <w:rFonts w:ascii="Marianne" w:hAnsi="Marianne"/>
          <w:sz w:val="20"/>
          <w:szCs w:val="20"/>
        </w:rPr>
      </w:pPr>
      <w:r w:rsidRPr="00C62D54">
        <w:rPr>
          <w:rFonts w:ascii="Marianne" w:hAnsi="Marianne"/>
          <w:sz w:val="20"/>
          <w:szCs w:val="20"/>
        </w:rPr>
        <w:t>Vous faites preuve de diplomatie et de discrétion professionnelle ;</w:t>
      </w:r>
    </w:p>
    <w:p w:rsidR="00AC2A32" w:rsidRDefault="000F2637" w:rsidP="00C62D54">
      <w:pPr>
        <w:pStyle w:val="Sansinterligne"/>
        <w:numPr>
          <w:ilvl w:val="0"/>
          <w:numId w:val="15"/>
        </w:numPr>
        <w:jc w:val="both"/>
        <w:rPr>
          <w:rFonts w:ascii="Marianne" w:hAnsi="Marianne"/>
          <w:sz w:val="20"/>
          <w:szCs w:val="20"/>
        </w:rPr>
      </w:pPr>
      <w:r w:rsidRPr="00C62D54">
        <w:rPr>
          <w:rFonts w:ascii="Marianne" w:hAnsi="Marianne"/>
          <w:sz w:val="20"/>
          <w:szCs w:val="20"/>
        </w:rPr>
        <w:t>Vous êtes reconnu(e) pour votre capacité d'initiative, votre énergie, e</w:t>
      </w:r>
      <w:r w:rsidR="00AC2A32" w:rsidRPr="00C62D54">
        <w:rPr>
          <w:rFonts w:ascii="Marianne" w:hAnsi="Marianne"/>
          <w:sz w:val="20"/>
          <w:szCs w:val="20"/>
        </w:rPr>
        <w:t>t avez le sens de l'innovation ;</w:t>
      </w:r>
    </w:p>
    <w:p w:rsidR="00B615DC" w:rsidRPr="00AF241D" w:rsidRDefault="00AC2A32" w:rsidP="00AF241D">
      <w:pPr>
        <w:pStyle w:val="Sansinterligne"/>
        <w:numPr>
          <w:ilvl w:val="0"/>
          <w:numId w:val="15"/>
        </w:numPr>
        <w:jc w:val="both"/>
        <w:rPr>
          <w:rFonts w:ascii="Marianne" w:hAnsi="Marianne"/>
          <w:sz w:val="20"/>
          <w:szCs w:val="20"/>
        </w:rPr>
      </w:pPr>
      <w:r w:rsidRPr="00AC2A32">
        <w:rPr>
          <w:rFonts w:ascii="Marianne" w:hAnsi="Marianne"/>
          <w:sz w:val="20"/>
          <w:szCs w:val="20"/>
        </w:rPr>
        <w:t xml:space="preserve">Vous êtes à l'aise avec les outils </w:t>
      </w:r>
      <w:r w:rsidR="00DC3709">
        <w:rPr>
          <w:rFonts w:ascii="Marianne" w:hAnsi="Marianne"/>
          <w:sz w:val="20"/>
          <w:szCs w:val="20"/>
        </w:rPr>
        <w:t>Word et Excel.</w:t>
      </w:r>
    </w:p>
    <w:p w:rsidR="00B615DC" w:rsidRPr="00C34CF1" w:rsidRDefault="00B615DC" w:rsidP="008E0B30">
      <w:pPr>
        <w:pStyle w:val="Sansinterligne"/>
        <w:ind w:left="360"/>
        <w:jc w:val="both"/>
        <w:rPr>
          <w:rFonts w:ascii="Marianne" w:hAnsi="Marianne"/>
          <w:sz w:val="20"/>
          <w:szCs w:val="20"/>
        </w:rPr>
      </w:pPr>
    </w:p>
    <w:p w:rsidR="003C440B" w:rsidRPr="00C96564" w:rsidRDefault="00632E75" w:rsidP="00C34CF1">
      <w:pPr>
        <w:pStyle w:val="Sansinterligne"/>
        <w:jc w:val="both"/>
        <w:rPr>
          <w:rFonts w:ascii="Marianne" w:hAnsi="Marianne"/>
          <w:b/>
          <w:bCs/>
          <w:sz w:val="20"/>
          <w:szCs w:val="20"/>
          <w:u w:val="single"/>
        </w:rPr>
      </w:pPr>
      <w:r w:rsidRPr="00C96564">
        <w:rPr>
          <w:rFonts w:ascii="Marianne" w:hAnsi="Marianne"/>
          <w:b/>
          <w:bCs/>
          <w:sz w:val="20"/>
          <w:szCs w:val="20"/>
          <w:u w:val="single"/>
        </w:rPr>
        <w:t>Candidature</w:t>
      </w:r>
    </w:p>
    <w:p w:rsidR="00521CDC" w:rsidRPr="003D530E" w:rsidRDefault="00521CDC" w:rsidP="00C34CF1">
      <w:pPr>
        <w:pStyle w:val="Sansinterligne"/>
        <w:jc w:val="both"/>
        <w:rPr>
          <w:rFonts w:ascii="Marianne" w:hAnsi="Marianne"/>
          <w:sz w:val="20"/>
          <w:szCs w:val="20"/>
          <w:highlight w:val="yellow"/>
        </w:rPr>
      </w:pPr>
    </w:p>
    <w:p w:rsidR="000F2637" w:rsidRPr="000F2637" w:rsidRDefault="000F2637" w:rsidP="000F2637">
      <w:pPr>
        <w:pStyle w:val="Sansinterligne"/>
        <w:rPr>
          <w:rFonts w:ascii="Marianne" w:hAnsi="Marianne"/>
          <w:sz w:val="20"/>
          <w:szCs w:val="20"/>
        </w:rPr>
      </w:pPr>
      <w:r w:rsidRPr="000F2637">
        <w:rPr>
          <w:rFonts w:ascii="Marianne" w:hAnsi="Marianne"/>
          <w:sz w:val="20"/>
          <w:szCs w:val="20"/>
        </w:rPr>
        <w:t>Le poste est</w:t>
      </w:r>
      <w:r w:rsidR="00B615DC">
        <w:rPr>
          <w:rFonts w:ascii="Marianne" w:hAnsi="Marianne"/>
          <w:sz w:val="20"/>
          <w:szCs w:val="20"/>
        </w:rPr>
        <w:t xml:space="preserve"> disponible à partir de 1</w:t>
      </w:r>
      <w:r w:rsidR="00B647DA">
        <w:rPr>
          <w:rFonts w:ascii="Marianne" w:hAnsi="Marianne"/>
          <w:sz w:val="20"/>
          <w:szCs w:val="20"/>
        </w:rPr>
        <w:t>5</w:t>
      </w:r>
      <w:r w:rsidR="00B615DC" w:rsidRPr="00B615DC">
        <w:rPr>
          <w:rFonts w:ascii="Marianne" w:hAnsi="Marianne"/>
          <w:sz w:val="20"/>
          <w:szCs w:val="20"/>
          <w:vertAlign w:val="superscript"/>
        </w:rPr>
        <w:t>er</w:t>
      </w:r>
      <w:r w:rsidR="00B615DC">
        <w:rPr>
          <w:rFonts w:ascii="Marianne" w:hAnsi="Marianne"/>
          <w:sz w:val="20"/>
          <w:szCs w:val="20"/>
        </w:rPr>
        <w:t xml:space="preserve"> janvier 2023</w:t>
      </w:r>
      <w:r w:rsidRPr="000F2637">
        <w:rPr>
          <w:rFonts w:ascii="Marianne" w:hAnsi="Marianne"/>
          <w:sz w:val="20"/>
          <w:szCs w:val="20"/>
        </w:rPr>
        <w:t xml:space="preserve">. </w:t>
      </w:r>
    </w:p>
    <w:p w:rsidR="000F2637" w:rsidRPr="000F2637" w:rsidRDefault="000F2637" w:rsidP="000F2637">
      <w:pPr>
        <w:pStyle w:val="Sansinterligne"/>
        <w:rPr>
          <w:rFonts w:ascii="Marianne" w:hAnsi="Marianne"/>
          <w:sz w:val="20"/>
          <w:szCs w:val="20"/>
        </w:rPr>
      </w:pPr>
      <w:r w:rsidRPr="000F2637">
        <w:rPr>
          <w:rFonts w:ascii="Marianne" w:hAnsi="Marianne"/>
          <w:sz w:val="20"/>
          <w:szCs w:val="20"/>
        </w:rPr>
        <w:t xml:space="preserve">Si vous n’êtes pas fonctionnaire : CDD de 3 ans avec une rémunération comprise entre  </w:t>
      </w:r>
    </w:p>
    <w:p w:rsidR="000F2637" w:rsidRPr="000F2637" w:rsidRDefault="00B647DA" w:rsidP="000F2637">
      <w:pPr>
        <w:pStyle w:val="Sansinterligne"/>
        <w:rPr>
          <w:rFonts w:ascii="Marianne" w:hAnsi="Marianne"/>
          <w:sz w:val="20"/>
          <w:szCs w:val="20"/>
        </w:rPr>
      </w:pPr>
      <w:r>
        <w:rPr>
          <w:rFonts w:ascii="Marianne" w:hAnsi="Marianne"/>
          <w:sz w:val="20"/>
          <w:szCs w:val="20"/>
        </w:rPr>
        <w:t>28 000  et 35</w:t>
      </w:r>
      <w:r w:rsidR="000F2637" w:rsidRPr="00DC3709">
        <w:rPr>
          <w:rFonts w:ascii="Marianne" w:hAnsi="Marianne"/>
          <w:sz w:val="20"/>
          <w:szCs w:val="20"/>
        </w:rPr>
        <w:t xml:space="preserve"> 000 euros</w:t>
      </w:r>
      <w:r w:rsidR="000F2637" w:rsidRPr="00755D9E">
        <w:rPr>
          <w:rFonts w:ascii="Marianne" w:hAnsi="Marianne"/>
          <w:sz w:val="20"/>
          <w:szCs w:val="20"/>
        </w:rPr>
        <w:t xml:space="preserve"> bruts</w:t>
      </w:r>
      <w:r w:rsidR="000F2637" w:rsidRPr="000F2637">
        <w:rPr>
          <w:rFonts w:ascii="Marianne" w:hAnsi="Marianne"/>
          <w:sz w:val="20"/>
          <w:szCs w:val="20"/>
        </w:rPr>
        <w:t xml:space="preserve"> annuels suivant votre expérience.</w:t>
      </w:r>
    </w:p>
    <w:p w:rsidR="000F2637" w:rsidRPr="000F2637" w:rsidRDefault="000F2637" w:rsidP="000F2637">
      <w:pPr>
        <w:pStyle w:val="Sansinterligne"/>
        <w:rPr>
          <w:rFonts w:ascii="Marianne" w:hAnsi="Marianne"/>
          <w:sz w:val="20"/>
          <w:szCs w:val="20"/>
        </w:rPr>
      </w:pPr>
    </w:p>
    <w:p w:rsidR="00521CDC" w:rsidRPr="00521CDC" w:rsidRDefault="00521CDC" w:rsidP="00DC3709">
      <w:pPr>
        <w:pStyle w:val="Sansinterligne"/>
        <w:rPr>
          <w:rFonts w:ascii="Marianne" w:hAnsi="Marianne"/>
          <w:b/>
          <w:bCs/>
          <w:sz w:val="20"/>
          <w:szCs w:val="20"/>
        </w:rPr>
      </w:pPr>
      <w:r w:rsidRPr="00C96564">
        <w:rPr>
          <w:rFonts w:ascii="MS Gothic" w:eastAsia="MS Gothic" w:hAnsi="MS Gothic" w:cs="MS Gothic" w:hint="eastAsia"/>
          <w:sz w:val="20"/>
          <w:szCs w:val="20"/>
        </w:rPr>
        <w:t>➔</w:t>
      </w:r>
      <w:r w:rsidRPr="00C96564">
        <w:rPr>
          <w:rFonts w:ascii="Marianne" w:hAnsi="Marianne"/>
          <w:sz w:val="20"/>
          <w:szCs w:val="20"/>
        </w:rPr>
        <w:t xml:space="preserve"> </w:t>
      </w:r>
      <w:r w:rsidRPr="00C96564">
        <w:rPr>
          <w:rFonts w:ascii="Marianne" w:hAnsi="Marianne"/>
          <w:b/>
          <w:bCs/>
          <w:sz w:val="20"/>
          <w:szCs w:val="20"/>
        </w:rPr>
        <w:t xml:space="preserve">Pour plus d’information ou pour postuler: </w:t>
      </w:r>
      <w:r w:rsidR="000F2637">
        <w:rPr>
          <w:rFonts w:ascii="Marianne" w:hAnsi="Marianne"/>
          <w:b/>
          <w:bCs/>
          <w:sz w:val="20"/>
          <w:szCs w:val="20"/>
        </w:rPr>
        <w:t xml:space="preserve"> </w:t>
      </w:r>
      <w:hyperlink r:id="rId10" w:history="1">
        <w:r w:rsidRPr="00C96564">
          <w:rPr>
            <w:rStyle w:val="Lienhypertexte"/>
            <w:rFonts w:ascii="Marianne" w:hAnsi="Marianne"/>
            <w:b/>
            <w:bCs/>
            <w:sz w:val="20"/>
            <w:szCs w:val="20"/>
          </w:rPr>
          <w:t>DRIEETS-IDF.Recrutement@drieets.gouv.fr</w:t>
        </w:r>
      </w:hyperlink>
    </w:p>
    <w:p w:rsidR="00C96564" w:rsidRDefault="00C96564" w:rsidP="00C34CF1">
      <w:pPr>
        <w:tabs>
          <w:tab w:val="left" w:pos="5804"/>
        </w:tabs>
        <w:spacing w:after="0" w:line="240" w:lineRule="auto"/>
        <w:jc w:val="both"/>
        <w:rPr>
          <w:rFonts w:ascii="Marianne" w:hAnsi="Marianne"/>
          <w:b/>
          <w:bCs/>
          <w:sz w:val="20"/>
          <w:szCs w:val="20"/>
          <w:u w:val="single"/>
        </w:rPr>
      </w:pPr>
    </w:p>
    <w:p w:rsidR="00B94AB0" w:rsidRDefault="00C34CF1" w:rsidP="00C34CF1">
      <w:pPr>
        <w:tabs>
          <w:tab w:val="left" w:pos="5804"/>
        </w:tabs>
        <w:spacing w:after="0" w:line="240" w:lineRule="auto"/>
        <w:jc w:val="both"/>
        <w:rPr>
          <w:rFonts w:ascii="Marianne" w:hAnsi="Marianne"/>
          <w:b/>
          <w:bCs/>
          <w:sz w:val="20"/>
          <w:szCs w:val="20"/>
          <w:u w:val="single"/>
        </w:rPr>
      </w:pPr>
      <w:r>
        <w:rPr>
          <w:rFonts w:ascii="Marianne" w:hAnsi="Marianne"/>
          <w:b/>
          <w:bCs/>
          <w:sz w:val="20"/>
          <w:szCs w:val="20"/>
          <w:u w:val="single"/>
        </w:rPr>
        <w:t>Qui sommes nous</w:t>
      </w:r>
    </w:p>
    <w:p w:rsidR="00C34CF1" w:rsidRDefault="00C34CF1" w:rsidP="00C34CF1">
      <w:pPr>
        <w:tabs>
          <w:tab w:val="left" w:pos="5804"/>
        </w:tabs>
        <w:spacing w:after="0" w:line="240" w:lineRule="auto"/>
        <w:jc w:val="both"/>
        <w:rPr>
          <w:rFonts w:ascii="Marianne" w:hAnsi="Marianne"/>
          <w:b/>
          <w:bCs/>
          <w:sz w:val="20"/>
          <w:szCs w:val="20"/>
          <w:u w:val="single"/>
        </w:rPr>
      </w:pPr>
    </w:p>
    <w:p w:rsidR="000F2637" w:rsidRPr="000F2637" w:rsidRDefault="000F2637" w:rsidP="000F2637">
      <w:pPr>
        <w:tabs>
          <w:tab w:val="left" w:pos="5804"/>
        </w:tabs>
        <w:spacing w:after="0" w:line="240" w:lineRule="auto"/>
        <w:jc w:val="both"/>
        <w:rPr>
          <w:rFonts w:ascii="Marianne" w:hAnsi="Marianne"/>
          <w:sz w:val="20"/>
          <w:szCs w:val="20"/>
        </w:rPr>
      </w:pPr>
      <w:r w:rsidRPr="000F2637">
        <w:rPr>
          <w:rFonts w:ascii="Marianne" w:hAnsi="Marianne"/>
          <w:sz w:val="20"/>
          <w:szCs w:val="20"/>
        </w:rPr>
        <w:t>Service déconcentré de l’Etat, la DRIEETS et ses 1 200 agents mettent en œuvre les politiques publiques dans le domaine économique, de l’emploi, du travail et des solidarités en Île-de-France.</w:t>
      </w:r>
    </w:p>
    <w:p w:rsidR="000F2637" w:rsidRPr="000F2637" w:rsidRDefault="000F2637" w:rsidP="000F2637">
      <w:pPr>
        <w:tabs>
          <w:tab w:val="left" w:pos="5804"/>
        </w:tabs>
        <w:spacing w:after="0" w:line="240" w:lineRule="auto"/>
        <w:jc w:val="both"/>
        <w:rPr>
          <w:rFonts w:ascii="Marianne" w:hAnsi="Marianne"/>
          <w:sz w:val="20"/>
          <w:szCs w:val="20"/>
          <w:u w:val="single"/>
        </w:rPr>
      </w:pPr>
    </w:p>
    <w:p w:rsidR="000F2637" w:rsidRPr="000F2637" w:rsidRDefault="000F2637" w:rsidP="000F2637">
      <w:pPr>
        <w:tabs>
          <w:tab w:val="left" w:pos="5804"/>
        </w:tabs>
        <w:spacing w:after="0" w:line="240" w:lineRule="auto"/>
        <w:jc w:val="both"/>
        <w:rPr>
          <w:rFonts w:ascii="Marianne" w:hAnsi="Marianne"/>
          <w:b/>
          <w:sz w:val="20"/>
          <w:szCs w:val="20"/>
          <w:u w:val="single"/>
        </w:rPr>
      </w:pPr>
      <w:r w:rsidRPr="000F2637">
        <w:rPr>
          <w:rFonts w:ascii="Marianne" w:hAnsi="Marianne"/>
          <w:b/>
          <w:sz w:val="20"/>
          <w:szCs w:val="20"/>
          <w:u w:val="single"/>
        </w:rPr>
        <w:t>Que proposons-nous</w:t>
      </w:r>
    </w:p>
    <w:p w:rsidR="000F2637" w:rsidRPr="000F2637" w:rsidRDefault="000F2637" w:rsidP="000F2637">
      <w:pPr>
        <w:tabs>
          <w:tab w:val="left" w:pos="5804"/>
        </w:tabs>
        <w:spacing w:after="0" w:line="240" w:lineRule="auto"/>
        <w:jc w:val="both"/>
        <w:rPr>
          <w:rFonts w:ascii="Marianne" w:hAnsi="Marianne"/>
          <w:sz w:val="20"/>
          <w:szCs w:val="20"/>
          <w:u w:val="single"/>
        </w:rPr>
      </w:pPr>
    </w:p>
    <w:p w:rsidR="0002070B" w:rsidRPr="0002070B" w:rsidRDefault="0002070B" w:rsidP="0002070B">
      <w:pPr>
        <w:tabs>
          <w:tab w:val="left" w:pos="5804"/>
        </w:tabs>
        <w:spacing w:after="0" w:line="240" w:lineRule="auto"/>
        <w:jc w:val="both"/>
        <w:rPr>
          <w:rFonts w:ascii="Marianne" w:hAnsi="Marianne"/>
          <w:sz w:val="20"/>
          <w:szCs w:val="20"/>
        </w:rPr>
      </w:pPr>
      <w:r w:rsidRPr="0002070B">
        <w:rPr>
          <w:rFonts w:ascii="Marianne" w:hAnsi="Marianne"/>
          <w:sz w:val="20"/>
          <w:szCs w:val="20"/>
        </w:rPr>
        <w:t>Un cadre et des conditions de travail attrayants à Créteil dans un quartier en pleine mutation (parkings privés et sécurisés, local vélo sécurisé, centre commercial…). Bien desservi par les transports publics et les pistes cyclables (métro 8, bus lignes n° 281, 317, 181, 117) ;</w:t>
      </w:r>
    </w:p>
    <w:p w:rsidR="0002070B" w:rsidRPr="0002070B" w:rsidRDefault="0002070B" w:rsidP="0002070B">
      <w:pPr>
        <w:tabs>
          <w:tab w:val="left" w:pos="5804"/>
        </w:tabs>
        <w:spacing w:after="0" w:line="240" w:lineRule="auto"/>
        <w:jc w:val="both"/>
        <w:rPr>
          <w:rFonts w:ascii="Marianne" w:hAnsi="Marianne"/>
          <w:sz w:val="20"/>
          <w:szCs w:val="20"/>
        </w:rPr>
      </w:pPr>
      <w:r w:rsidRPr="0002070B">
        <w:rPr>
          <w:rFonts w:ascii="Marianne" w:hAnsi="Marianne"/>
          <w:sz w:val="20"/>
          <w:szCs w:val="20"/>
        </w:rPr>
        <w:t>Des engagements forts en matière de diversité et d’égalité professionnelle ;</w:t>
      </w:r>
    </w:p>
    <w:p w:rsidR="0002070B" w:rsidRPr="0002070B" w:rsidRDefault="0002070B" w:rsidP="0002070B">
      <w:pPr>
        <w:tabs>
          <w:tab w:val="left" w:pos="5804"/>
        </w:tabs>
        <w:spacing w:after="0" w:line="240" w:lineRule="auto"/>
        <w:jc w:val="both"/>
        <w:rPr>
          <w:rFonts w:ascii="Marianne" w:hAnsi="Marianne"/>
          <w:sz w:val="20"/>
          <w:szCs w:val="20"/>
        </w:rPr>
      </w:pPr>
      <w:r w:rsidRPr="0002070B">
        <w:rPr>
          <w:rFonts w:ascii="Marianne" w:hAnsi="Marianne"/>
          <w:sz w:val="20"/>
          <w:szCs w:val="20"/>
        </w:rPr>
        <w:t>47 jours de congés/RTT – télétra</w:t>
      </w:r>
      <w:r w:rsidR="00B647DA">
        <w:rPr>
          <w:rFonts w:ascii="Marianne" w:hAnsi="Marianne"/>
          <w:sz w:val="20"/>
          <w:szCs w:val="20"/>
        </w:rPr>
        <w:t>vail possible jusqu’à 2</w:t>
      </w:r>
      <w:r w:rsidRPr="0002070B">
        <w:rPr>
          <w:rFonts w:ascii="Marianne" w:hAnsi="Marianne"/>
          <w:sz w:val="20"/>
          <w:szCs w:val="20"/>
        </w:rPr>
        <w:t xml:space="preserve"> jours par semaine ;</w:t>
      </w:r>
    </w:p>
    <w:p w:rsidR="00521CDC" w:rsidRPr="00C34CF1" w:rsidRDefault="0002070B" w:rsidP="0002070B">
      <w:pPr>
        <w:tabs>
          <w:tab w:val="left" w:pos="5804"/>
        </w:tabs>
        <w:spacing w:after="0" w:line="240" w:lineRule="auto"/>
        <w:jc w:val="both"/>
        <w:rPr>
          <w:rFonts w:ascii="Marianne" w:hAnsi="Marianne"/>
          <w:sz w:val="20"/>
          <w:szCs w:val="20"/>
        </w:rPr>
      </w:pPr>
      <w:r w:rsidRPr="0002070B">
        <w:rPr>
          <w:rFonts w:ascii="Marianne" w:hAnsi="Marianne"/>
          <w:sz w:val="20"/>
          <w:szCs w:val="20"/>
        </w:rPr>
        <w:t>Une action sociale de grande qualité.</w:t>
      </w:r>
    </w:p>
    <w:p w:rsidR="00AF241D" w:rsidRPr="00C34CF1" w:rsidRDefault="00AF241D" w:rsidP="00C62D54">
      <w:pPr>
        <w:tabs>
          <w:tab w:val="left" w:pos="5804"/>
        </w:tabs>
        <w:spacing w:after="0" w:line="240" w:lineRule="auto"/>
        <w:jc w:val="both"/>
        <w:rPr>
          <w:rFonts w:ascii="Marianne" w:hAnsi="Marianne"/>
          <w:sz w:val="20"/>
          <w:szCs w:val="20"/>
        </w:rPr>
      </w:pPr>
      <w:r w:rsidRPr="00AF241D">
        <w:rPr>
          <w:rFonts w:ascii="Marianne" w:hAnsi="Marianne"/>
          <w:sz w:val="20"/>
          <w:szCs w:val="20"/>
        </w:rPr>
        <w:t xml:space="preserve"> </w:t>
      </w:r>
    </w:p>
    <w:sectPr w:rsidR="00AF241D" w:rsidRPr="00C34CF1" w:rsidSect="00DC0704">
      <w:footerReference w:type="default" r:id="rId11"/>
      <w:pgSz w:w="11906" w:h="16838"/>
      <w:pgMar w:top="709" w:right="849" w:bottom="1134" w:left="1417" w:header="284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2DB" w:rsidRDefault="004942DB" w:rsidP="00C34CF1">
      <w:pPr>
        <w:spacing w:after="0" w:line="240" w:lineRule="auto"/>
      </w:pPr>
      <w:r>
        <w:separator/>
      </w:r>
    </w:p>
  </w:endnote>
  <w:endnote w:type="continuationSeparator" w:id="0">
    <w:p w:rsidR="004942DB" w:rsidRDefault="004942DB" w:rsidP="00C34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CF1" w:rsidRDefault="00C34CF1" w:rsidP="00C34CF1">
    <w:pPr>
      <w:pStyle w:val="Pieddepage"/>
      <w:jc w:val="center"/>
      <w:rPr>
        <w:rFonts w:ascii="Marianne" w:hAnsi="Marianne"/>
        <w:sz w:val="16"/>
        <w:szCs w:val="16"/>
      </w:rPr>
    </w:pPr>
  </w:p>
  <w:tbl>
    <w:tblPr>
      <w:tblStyle w:val="Grilledutableau"/>
      <w:tblW w:w="0" w:type="auto"/>
      <w:tblLook w:val="04A0" w:firstRow="1" w:lastRow="0" w:firstColumn="1" w:lastColumn="0" w:noHBand="0" w:noVBand="1"/>
    </w:tblPr>
    <w:tblGrid>
      <w:gridCol w:w="5226"/>
      <w:gridCol w:w="4606"/>
    </w:tblGrid>
    <w:tr w:rsidR="00A01415" w:rsidTr="00A01415">
      <w:tc>
        <w:tcPr>
          <w:tcW w:w="4606" w:type="dxa"/>
        </w:tcPr>
        <w:p w:rsidR="00A01415" w:rsidRDefault="00A01415" w:rsidP="00A01415">
          <w:pPr>
            <w:pStyle w:val="Pieddepage"/>
            <w:rPr>
              <w:rFonts w:ascii="Marianne" w:hAnsi="Marianne"/>
              <w:sz w:val="14"/>
              <w:szCs w:val="14"/>
            </w:rPr>
          </w:pPr>
          <w:r>
            <w:rPr>
              <w:noProof/>
              <w:lang w:eastAsia="fr-FR"/>
            </w:rPr>
            <w:drawing>
              <wp:inline distT="0" distB="0" distL="0" distR="0" wp14:anchorId="1D7C6358" wp14:editId="47FBD68C">
                <wp:extent cx="3178928" cy="1201479"/>
                <wp:effectExtent l="0" t="0" r="2540" b="0"/>
                <wp:docPr id="4" name="Image 4" descr="https://indi.intranet.social.gouv.fr/idf/cabinet/comm/PublishingImages/logo_drieets_prefderegi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indi.intranet.social.gouv.fr/idf/cabinet/comm/PublishingImages/logo_drieets_prefderegi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9039" cy="12015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  <w:vAlign w:val="center"/>
        </w:tcPr>
        <w:p w:rsidR="0002070B" w:rsidRDefault="00AC2A32" w:rsidP="00AC2A32">
          <w:pPr>
            <w:pStyle w:val="Pieddepage"/>
            <w:rPr>
              <w:rFonts w:ascii="Marianne" w:hAnsi="Marianne"/>
              <w:sz w:val="16"/>
              <w:szCs w:val="16"/>
            </w:rPr>
          </w:pPr>
          <w:r w:rsidRPr="00AC2A32">
            <w:rPr>
              <w:rFonts w:ascii="Marianne" w:hAnsi="Marianne"/>
              <w:sz w:val="16"/>
              <w:szCs w:val="16"/>
            </w:rPr>
            <w:t xml:space="preserve">DRIEETS </w:t>
          </w:r>
          <w:r w:rsidR="0002070B">
            <w:rPr>
              <w:rFonts w:ascii="Marianne" w:hAnsi="Marianne"/>
              <w:sz w:val="16"/>
              <w:szCs w:val="16"/>
            </w:rPr>
            <w:t>– UD 94</w:t>
          </w:r>
        </w:p>
        <w:p w:rsidR="0002070B" w:rsidRPr="00AC2A32" w:rsidRDefault="0002070B" w:rsidP="00AC2A32">
          <w:pPr>
            <w:pStyle w:val="Pieddepage"/>
            <w:rPr>
              <w:rFonts w:ascii="Marianne" w:hAnsi="Marianne"/>
              <w:sz w:val="16"/>
              <w:szCs w:val="16"/>
            </w:rPr>
          </w:pPr>
          <w:r w:rsidRPr="0002070B">
            <w:rPr>
              <w:rFonts w:ascii="Marianne" w:hAnsi="Marianne"/>
              <w:sz w:val="16"/>
              <w:szCs w:val="16"/>
            </w:rPr>
            <w:t>1 Av. du Général de Gaulle Bâtiment pascal B, 94000 Créteil</w:t>
          </w:r>
        </w:p>
        <w:p w:rsidR="00A01415" w:rsidRPr="00A01415" w:rsidRDefault="004942DB" w:rsidP="00AC2A32">
          <w:pPr>
            <w:pStyle w:val="Pieddepage"/>
            <w:rPr>
              <w:rFonts w:ascii="Marianne" w:hAnsi="Marianne"/>
              <w:sz w:val="16"/>
              <w:szCs w:val="16"/>
            </w:rPr>
          </w:pPr>
          <w:hyperlink r:id="rId2" w:history="1">
            <w:r w:rsidR="00AC2A32" w:rsidRPr="00AC2A32">
              <w:rPr>
                <w:rStyle w:val="Lienhypertexte"/>
                <w:rFonts w:ascii="Marianne" w:hAnsi="Marianne"/>
                <w:sz w:val="16"/>
                <w:szCs w:val="16"/>
              </w:rPr>
              <w:t>http://idf.drieets.gouv.fr/</w:t>
            </w:r>
          </w:hyperlink>
        </w:p>
        <w:p w:rsidR="003D530E" w:rsidRDefault="003D530E" w:rsidP="00A01415">
          <w:pPr>
            <w:pStyle w:val="Pieddepage"/>
            <w:rPr>
              <w:rFonts w:ascii="Marianne" w:hAnsi="Marianne"/>
              <w:sz w:val="14"/>
              <w:szCs w:val="14"/>
            </w:rPr>
          </w:pPr>
        </w:p>
      </w:tc>
    </w:tr>
  </w:tbl>
  <w:p w:rsidR="006B1A79" w:rsidRDefault="006B1A79" w:rsidP="00A01415">
    <w:pPr>
      <w:pStyle w:val="Pieddepage"/>
      <w:rPr>
        <w:rFonts w:ascii="Marianne" w:hAnsi="Marianne"/>
        <w:sz w:val="14"/>
        <w:szCs w:val="14"/>
      </w:rPr>
    </w:pPr>
  </w:p>
  <w:p w:rsidR="00C34CF1" w:rsidRPr="00C34CF1" w:rsidRDefault="00521CDC" w:rsidP="00C34CF1">
    <w:pPr>
      <w:pStyle w:val="Pieddepage"/>
      <w:jc w:val="center"/>
      <w:rPr>
        <w:rFonts w:ascii="Marianne" w:hAnsi="Marianne"/>
        <w:sz w:val="14"/>
        <w:szCs w:val="14"/>
      </w:rPr>
    </w:pPr>
    <w:r>
      <w:rPr>
        <w:rFonts w:ascii="Marianne" w:hAnsi="Marianne"/>
        <w:sz w:val="14"/>
        <w:szCs w:val="14"/>
      </w:rPr>
      <w:t xml:space="preserve">Mise à jour : </w:t>
    </w:r>
    <w:r w:rsidR="0002070B">
      <w:rPr>
        <w:rFonts w:ascii="Marianne" w:hAnsi="Marianne"/>
        <w:sz w:val="14"/>
        <w:szCs w:val="14"/>
      </w:rPr>
      <w:t xml:space="preserve">13décembre </w:t>
    </w:r>
    <w:r w:rsidR="00C34CF1" w:rsidRPr="00C34CF1">
      <w:rPr>
        <w:rFonts w:ascii="Marianne" w:hAnsi="Marianne"/>
        <w:sz w:val="14"/>
        <w:szCs w:val="14"/>
      </w:rPr>
      <w:t>2022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2DB" w:rsidRDefault="004942DB" w:rsidP="00C34CF1">
      <w:pPr>
        <w:spacing w:after="0" w:line="240" w:lineRule="auto"/>
      </w:pPr>
      <w:r>
        <w:separator/>
      </w:r>
    </w:p>
  </w:footnote>
  <w:footnote w:type="continuationSeparator" w:id="0">
    <w:p w:rsidR="004942DB" w:rsidRDefault="004942DB" w:rsidP="00C34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2389F"/>
    <w:multiLevelType w:val="hybridMultilevel"/>
    <w:tmpl w:val="EEE683AC"/>
    <w:lvl w:ilvl="0" w:tplc="C07A9D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FAE6E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6C1C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14473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3DE4C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0A3B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64973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5449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F49A5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9324E3"/>
    <w:multiLevelType w:val="hybridMultilevel"/>
    <w:tmpl w:val="8A1CE326"/>
    <w:lvl w:ilvl="0" w:tplc="A8507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11D83"/>
    <w:multiLevelType w:val="hybridMultilevel"/>
    <w:tmpl w:val="9D764CBE"/>
    <w:lvl w:ilvl="0" w:tplc="A85072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A96C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62825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52F8B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6E389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240445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2001E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09242B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1A7E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FBE754B"/>
    <w:multiLevelType w:val="hybridMultilevel"/>
    <w:tmpl w:val="FC340C20"/>
    <w:lvl w:ilvl="0" w:tplc="9E14F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590150"/>
    <w:multiLevelType w:val="hybridMultilevel"/>
    <w:tmpl w:val="37D42D84"/>
    <w:lvl w:ilvl="0" w:tplc="B4E67C5C"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4917DC"/>
    <w:multiLevelType w:val="hybridMultilevel"/>
    <w:tmpl w:val="FF24C334"/>
    <w:lvl w:ilvl="0" w:tplc="235CCB90"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7703C4"/>
    <w:multiLevelType w:val="hybridMultilevel"/>
    <w:tmpl w:val="3B0EF2EA"/>
    <w:lvl w:ilvl="0" w:tplc="98A0C1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54D5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8A1C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BC48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3034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F41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FC69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422A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047C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0AD3281"/>
    <w:multiLevelType w:val="hybridMultilevel"/>
    <w:tmpl w:val="2D00A27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2886861"/>
    <w:multiLevelType w:val="hybridMultilevel"/>
    <w:tmpl w:val="2AA2133C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589A557A"/>
    <w:multiLevelType w:val="hybridMultilevel"/>
    <w:tmpl w:val="F288D70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54D56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8A1C9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DBC48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D3034E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F41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FC69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422A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047C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1D91BD0"/>
    <w:multiLevelType w:val="hybridMultilevel"/>
    <w:tmpl w:val="71544332"/>
    <w:lvl w:ilvl="0" w:tplc="62188A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5EE755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2E08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505EF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F8B5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4C81F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3213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66E00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46F1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661F0AE2"/>
    <w:multiLevelType w:val="hybridMultilevel"/>
    <w:tmpl w:val="447CB97C"/>
    <w:lvl w:ilvl="0" w:tplc="9E14F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246322B"/>
    <w:multiLevelType w:val="hybridMultilevel"/>
    <w:tmpl w:val="BCBC04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942FE2"/>
    <w:multiLevelType w:val="hybridMultilevel"/>
    <w:tmpl w:val="5DAC20C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6FE3986"/>
    <w:multiLevelType w:val="hybridMultilevel"/>
    <w:tmpl w:val="11C40012"/>
    <w:lvl w:ilvl="0" w:tplc="B4E67C5C"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FF5511"/>
    <w:multiLevelType w:val="hybridMultilevel"/>
    <w:tmpl w:val="5A04B4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0"/>
  </w:num>
  <w:num w:numId="5">
    <w:abstractNumId w:val="9"/>
  </w:num>
  <w:num w:numId="6">
    <w:abstractNumId w:val="15"/>
  </w:num>
  <w:num w:numId="7">
    <w:abstractNumId w:val="11"/>
  </w:num>
  <w:num w:numId="8">
    <w:abstractNumId w:val="3"/>
  </w:num>
  <w:num w:numId="9">
    <w:abstractNumId w:val="5"/>
  </w:num>
  <w:num w:numId="10">
    <w:abstractNumId w:val="4"/>
  </w:num>
  <w:num w:numId="11">
    <w:abstractNumId w:val="1"/>
  </w:num>
  <w:num w:numId="12">
    <w:abstractNumId w:val="14"/>
  </w:num>
  <w:num w:numId="13">
    <w:abstractNumId w:val="8"/>
  </w:num>
  <w:num w:numId="14">
    <w:abstractNumId w:val="13"/>
  </w:num>
  <w:num w:numId="15">
    <w:abstractNumId w:val="7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40B"/>
    <w:rsid w:val="0002070B"/>
    <w:rsid w:val="000C3772"/>
    <w:rsid w:val="000F2637"/>
    <w:rsid w:val="000F6994"/>
    <w:rsid w:val="00193678"/>
    <w:rsid w:val="001A7294"/>
    <w:rsid w:val="001C11E1"/>
    <w:rsid w:val="001E2FAB"/>
    <w:rsid w:val="001F364B"/>
    <w:rsid w:val="002B1505"/>
    <w:rsid w:val="002D1B85"/>
    <w:rsid w:val="002F1553"/>
    <w:rsid w:val="00317C50"/>
    <w:rsid w:val="003670D2"/>
    <w:rsid w:val="00385849"/>
    <w:rsid w:val="003B4D93"/>
    <w:rsid w:val="003C440B"/>
    <w:rsid w:val="003D530E"/>
    <w:rsid w:val="00401F4C"/>
    <w:rsid w:val="0043040F"/>
    <w:rsid w:val="004942DB"/>
    <w:rsid w:val="004E6DB0"/>
    <w:rsid w:val="004F0426"/>
    <w:rsid w:val="004F5D6C"/>
    <w:rsid w:val="00521CDC"/>
    <w:rsid w:val="0052738F"/>
    <w:rsid w:val="00576424"/>
    <w:rsid w:val="00632E75"/>
    <w:rsid w:val="00692CA6"/>
    <w:rsid w:val="006B1A79"/>
    <w:rsid w:val="007037CE"/>
    <w:rsid w:val="00751E51"/>
    <w:rsid w:val="00755D9E"/>
    <w:rsid w:val="00761B63"/>
    <w:rsid w:val="007B4C2A"/>
    <w:rsid w:val="007D09C4"/>
    <w:rsid w:val="0083383E"/>
    <w:rsid w:val="0084028B"/>
    <w:rsid w:val="00851ECA"/>
    <w:rsid w:val="008A2D9B"/>
    <w:rsid w:val="008D0ACC"/>
    <w:rsid w:val="008E0B30"/>
    <w:rsid w:val="008E6051"/>
    <w:rsid w:val="00916CC8"/>
    <w:rsid w:val="0092014D"/>
    <w:rsid w:val="00930B07"/>
    <w:rsid w:val="0099601D"/>
    <w:rsid w:val="009F795B"/>
    <w:rsid w:val="00A01415"/>
    <w:rsid w:val="00A3359F"/>
    <w:rsid w:val="00AC2A32"/>
    <w:rsid w:val="00AF241D"/>
    <w:rsid w:val="00B105F1"/>
    <w:rsid w:val="00B615DC"/>
    <w:rsid w:val="00B647DA"/>
    <w:rsid w:val="00B94AB0"/>
    <w:rsid w:val="00BB20C5"/>
    <w:rsid w:val="00C34CF1"/>
    <w:rsid w:val="00C62D54"/>
    <w:rsid w:val="00C67284"/>
    <w:rsid w:val="00C75A66"/>
    <w:rsid w:val="00C96564"/>
    <w:rsid w:val="00CF3C7F"/>
    <w:rsid w:val="00D05A90"/>
    <w:rsid w:val="00D11891"/>
    <w:rsid w:val="00DA1F76"/>
    <w:rsid w:val="00DC0704"/>
    <w:rsid w:val="00DC3709"/>
    <w:rsid w:val="00E14FC7"/>
    <w:rsid w:val="00E444CE"/>
    <w:rsid w:val="00E56DD9"/>
    <w:rsid w:val="00E97673"/>
    <w:rsid w:val="00F47A93"/>
    <w:rsid w:val="00F64DD6"/>
    <w:rsid w:val="00F957C2"/>
    <w:rsid w:val="00FD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C440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C44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C440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94AB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4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4CF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34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4CF1"/>
  </w:style>
  <w:style w:type="paragraph" w:styleId="Pieddepage">
    <w:name w:val="footer"/>
    <w:basedOn w:val="Normal"/>
    <w:link w:val="PieddepageCar"/>
    <w:uiPriority w:val="99"/>
    <w:unhideWhenUsed/>
    <w:rsid w:val="00C34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4CF1"/>
  </w:style>
  <w:style w:type="table" w:styleId="Grilledutableau">
    <w:name w:val="Table Grid"/>
    <w:basedOn w:val="TableauNormal"/>
    <w:uiPriority w:val="59"/>
    <w:rsid w:val="008E6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C9656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C440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C440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3C440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94AB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34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34CF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34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34CF1"/>
  </w:style>
  <w:style w:type="paragraph" w:styleId="Pieddepage">
    <w:name w:val="footer"/>
    <w:basedOn w:val="Normal"/>
    <w:link w:val="PieddepageCar"/>
    <w:uiPriority w:val="99"/>
    <w:unhideWhenUsed/>
    <w:rsid w:val="00C34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34CF1"/>
  </w:style>
  <w:style w:type="table" w:styleId="Grilledutableau">
    <w:name w:val="Table Grid"/>
    <w:basedOn w:val="TableauNormal"/>
    <w:uiPriority w:val="59"/>
    <w:rsid w:val="008E6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C965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11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39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960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0394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4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814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5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64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35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DRIEETS-IDF.Recrutement@drieets.gouv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idf.drieets.gouv.fr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519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3373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OUAGAZZAL Mathieu (DRIEETS-IDF)</dc:creator>
  <cp:lastModifiedBy>TABANE Chadia (DRIEETS-IDF)</cp:lastModifiedBy>
  <cp:revision>4</cp:revision>
  <dcterms:created xsi:type="dcterms:W3CDTF">2022-12-13T11:06:00Z</dcterms:created>
  <dcterms:modified xsi:type="dcterms:W3CDTF">2022-12-13T15:32:00Z</dcterms:modified>
</cp:coreProperties>
</file>